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33F6" w:rsidRPr="00A4171A" w:rsidRDefault="004733F6" w:rsidP="004733F6">
      <w:pPr>
        <w:spacing w:after="0" w:line="240" w:lineRule="auto"/>
        <w:ind w:firstLine="709"/>
        <w:jc w:val="right"/>
        <w:rPr>
          <w:rFonts w:ascii="Times New Roman" w:hAnsi="Times New Roman" w:cs="Times New Roman"/>
          <w:color w:val="000000" w:themeColor="text1"/>
          <w:sz w:val="27"/>
          <w:szCs w:val="27"/>
        </w:rPr>
      </w:pPr>
      <w:bookmarkStart w:id="0" w:name="_GoBack"/>
      <w:bookmarkEnd w:id="0"/>
      <w:r w:rsidRPr="00A4171A">
        <w:rPr>
          <w:rFonts w:ascii="Times New Roman" w:hAnsi="Times New Roman" w:cs="Times New Roman"/>
          <w:color w:val="000000" w:themeColor="text1"/>
          <w:sz w:val="27"/>
          <w:szCs w:val="27"/>
        </w:rPr>
        <w:t>Приложение 2</w:t>
      </w:r>
    </w:p>
    <w:p w:rsidR="004733F6" w:rsidRDefault="004733F6" w:rsidP="004733F6">
      <w:pPr>
        <w:spacing w:after="0" w:line="240" w:lineRule="auto"/>
        <w:ind w:firstLine="709"/>
        <w:jc w:val="right"/>
        <w:rPr>
          <w:rFonts w:ascii="Times New Roman" w:hAnsi="Times New Roman" w:cs="Times New Roman"/>
          <w:b/>
          <w:color w:val="000000" w:themeColor="text1"/>
          <w:sz w:val="27"/>
          <w:szCs w:val="27"/>
        </w:rPr>
      </w:pPr>
    </w:p>
    <w:p w:rsidR="007271C0" w:rsidRPr="00CE65BE" w:rsidRDefault="007271C0" w:rsidP="007271C0">
      <w:pPr>
        <w:spacing w:after="0" w:line="240" w:lineRule="auto"/>
        <w:ind w:firstLine="709"/>
        <w:jc w:val="center"/>
        <w:rPr>
          <w:rFonts w:ascii="Times New Roman" w:hAnsi="Times New Roman" w:cs="Times New Roman"/>
          <w:b/>
          <w:color w:val="000000" w:themeColor="text1"/>
          <w:sz w:val="27"/>
          <w:szCs w:val="27"/>
        </w:rPr>
      </w:pPr>
      <w:r w:rsidRPr="00CE65BE">
        <w:rPr>
          <w:rFonts w:ascii="Times New Roman" w:hAnsi="Times New Roman" w:cs="Times New Roman"/>
          <w:b/>
          <w:color w:val="000000" w:themeColor="text1"/>
          <w:sz w:val="27"/>
          <w:szCs w:val="27"/>
        </w:rPr>
        <w:t xml:space="preserve">Обзор </w:t>
      </w:r>
    </w:p>
    <w:p w:rsidR="007271C0" w:rsidRPr="00CE65BE" w:rsidRDefault="007271C0" w:rsidP="007271C0">
      <w:pPr>
        <w:spacing w:after="0" w:line="240" w:lineRule="auto"/>
        <w:ind w:firstLine="709"/>
        <w:jc w:val="center"/>
        <w:rPr>
          <w:rFonts w:ascii="Times New Roman" w:hAnsi="Times New Roman" w:cs="Times New Roman"/>
          <w:b/>
          <w:color w:val="000000" w:themeColor="text1"/>
          <w:sz w:val="27"/>
          <w:szCs w:val="27"/>
        </w:rPr>
      </w:pPr>
      <w:r w:rsidRPr="00CE65BE">
        <w:rPr>
          <w:rFonts w:ascii="Times New Roman" w:hAnsi="Times New Roman" w:cs="Times New Roman"/>
          <w:b/>
          <w:color w:val="000000" w:themeColor="text1"/>
          <w:sz w:val="27"/>
          <w:szCs w:val="27"/>
        </w:rPr>
        <w:t xml:space="preserve">правоприменительной практики </w:t>
      </w:r>
    </w:p>
    <w:p w:rsidR="007271C0" w:rsidRPr="00CE65BE" w:rsidRDefault="007271C0" w:rsidP="007271C0">
      <w:pPr>
        <w:spacing w:after="0" w:line="240" w:lineRule="auto"/>
        <w:ind w:firstLine="709"/>
        <w:jc w:val="center"/>
        <w:rPr>
          <w:rFonts w:ascii="Times New Roman" w:hAnsi="Times New Roman" w:cs="Times New Roman"/>
          <w:b/>
          <w:color w:val="000000" w:themeColor="text1"/>
          <w:sz w:val="27"/>
          <w:szCs w:val="27"/>
        </w:rPr>
      </w:pPr>
      <w:r w:rsidRPr="00CE65BE">
        <w:rPr>
          <w:rFonts w:ascii="Times New Roman" w:hAnsi="Times New Roman" w:cs="Times New Roman"/>
          <w:b/>
          <w:color w:val="000000" w:themeColor="text1"/>
          <w:sz w:val="27"/>
          <w:szCs w:val="27"/>
        </w:rPr>
        <w:t>за 4 квартал 2022 года</w:t>
      </w:r>
      <w:r w:rsidRPr="00CE65BE">
        <w:rPr>
          <w:rStyle w:val="a5"/>
          <w:rFonts w:ascii="Times New Roman" w:hAnsi="Times New Roman" w:cs="Times New Roman"/>
          <w:b/>
          <w:color w:val="000000" w:themeColor="text1"/>
          <w:sz w:val="27"/>
          <w:szCs w:val="27"/>
        </w:rPr>
        <w:footnoteReference w:id="1"/>
      </w:r>
    </w:p>
    <w:p w:rsidR="007271C0" w:rsidRPr="00CE65BE" w:rsidRDefault="007271C0" w:rsidP="007271C0">
      <w:pPr>
        <w:spacing w:after="0" w:line="240" w:lineRule="auto"/>
        <w:ind w:firstLine="709"/>
        <w:jc w:val="center"/>
        <w:rPr>
          <w:rFonts w:ascii="Times New Roman" w:hAnsi="Times New Roman" w:cs="Times New Roman"/>
          <w:color w:val="000000" w:themeColor="text1"/>
          <w:sz w:val="27"/>
          <w:szCs w:val="27"/>
        </w:rPr>
      </w:pPr>
    </w:p>
    <w:p w:rsidR="007271C0" w:rsidRPr="00CE65BE" w:rsidRDefault="007271C0" w:rsidP="007271C0">
      <w:pPr>
        <w:autoSpaceDE w:val="0"/>
        <w:autoSpaceDN w:val="0"/>
        <w:adjustRightInd w:val="0"/>
        <w:spacing w:after="0" w:line="240" w:lineRule="auto"/>
        <w:ind w:firstLine="709"/>
        <w:jc w:val="both"/>
        <w:rPr>
          <w:rFonts w:ascii="Times New Roman" w:hAnsi="Times New Roman" w:cs="Times New Roman"/>
          <w:color w:val="000000" w:themeColor="text1"/>
          <w:sz w:val="27"/>
          <w:szCs w:val="27"/>
        </w:rPr>
      </w:pPr>
      <w:r w:rsidRPr="00CE65BE">
        <w:rPr>
          <w:rFonts w:ascii="Times New Roman" w:hAnsi="Times New Roman" w:cs="Times New Roman"/>
          <w:color w:val="000000" w:themeColor="text1"/>
          <w:sz w:val="27"/>
          <w:szCs w:val="27"/>
        </w:rPr>
        <w:t>1. Согласно пункту 2</w:t>
      </w:r>
      <w:r w:rsidRPr="00CE65BE">
        <w:rPr>
          <w:rFonts w:ascii="Times New Roman" w:hAnsi="Times New Roman" w:cs="Times New Roman"/>
          <w:color w:val="000000" w:themeColor="text1"/>
          <w:sz w:val="27"/>
          <w:szCs w:val="27"/>
          <w:vertAlign w:val="superscript"/>
        </w:rPr>
        <w:t xml:space="preserve">1  </w:t>
      </w:r>
      <w:r w:rsidRPr="00CE65BE">
        <w:rPr>
          <w:rFonts w:ascii="Times New Roman" w:hAnsi="Times New Roman" w:cs="Times New Roman"/>
          <w:color w:val="000000" w:themeColor="text1"/>
          <w:sz w:val="27"/>
          <w:szCs w:val="27"/>
        </w:rPr>
        <w:t xml:space="preserve">статьи 6 Федерального закона от 25 декабря 2008 г. № 273-ФЗ </w:t>
      </w:r>
      <w:r w:rsid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О противодействии коррупции</w:t>
      </w:r>
      <w:r w:rsid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 xml:space="preserve"> одной из основных мер профилактики коррупции является рассмотрение в федеральных органах государственной власти, органах государственной власти субъектов Российской Федерации, органах местного самоуправления, других органах, организациях, наделенных федеральным законом отдельными государственными или иными публичными полномочиями, не реже одного раза в квартал вопросов правоприменительной практики по результатам вступивших в законную силу решений судов, арбитражных судов о признании недействительными ненормативных правовых актов, незаконными решений и действий (бездействия) указанных органов, организаций и их должностных лиц в целях выработки и принятия мер по предупреждению и устранению причин выявленных нарушений.</w:t>
      </w:r>
    </w:p>
    <w:p w:rsidR="007271C0" w:rsidRPr="00CE65BE" w:rsidRDefault="007271C0" w:rsidP="007271C0">
      <w:pPr>
        <w:autoSpaceDE w:val="0"/>
        <w:autoSpaceDN w:val="0"/>
        <w:adjustRightInd w:val="0"/>
        <w:spacing w:after="0" w:line="240" w:lineRule="auto"/>
        <w:ind w:firstLine="709"/>
        <w:jc w:val="both"/>
        <w:rPr>
          <w:rFonts w:ascii="Times New Roman" w:hAnsi="Times New Roman" w:cs="Times New Roman"/>
          <w:color w:val="000000" w:themeColor="text1"/>
          <w:sz w:val="27"/>
          <w:szCs w:val="27"/>
        </w:rPr>
      </w:pPr>
      <w:r w:rsidRPr="00CE65BE">
        <w:rPr>
          <w:rFonts w:ascii="Times New Roman" w:hAnsi="Times New Roman" w:cs="Times New Roman"/>
          <w:color w:val="000000" w:themeColor="text1"/>
          <w:sz w:val="27"/>
          <w:szCs w:val="27"/>
        </w:rPr>
        <w:t>В соответствии с пунктом 2</w:t>
      </w:r>
      <w:r w:rsidRPr="00CE65BE">
        <w:rPr>
          <w:rFonts w:ascii="Times New Roman" w:hAnsi="Times New Roman" w:cs="Times New Roman"/>
          <w:color w:val="000000" w:themeColor="text1"/>
          <w:sz w:val="27"/>
          <w:szCs w:val="27"/>
          <w:vertAlign w:val="superscript"/>
        </w:rPr>
        <w:t xml:space="preserve">1 </w:t>
      </w:r>
      <w:r w:rsidRPr="00CE65BE">
        <w:rPr>
          <w:rFonts w:ascii="Times New Roman" w:hAnsi="Times New Roman" w:cs="Times New Roman"/>
          <w:color w:val="000000" w:themeColor="text1"/>
          <w:sz w:val="27"/>
          <w:szCs w:val="27"/>
        </w:rPr>
        <w:t>статьи 4</w:t>
      </w:r>
      <w:r w:rsidRPr="00CE65BE">
        <w:rPr>
          <w:rFonts w:ascii="Times New Roman" w:hAnsi="Times New Roman" w:cs="Times New Roman"/>
          <w:color w:val="000000" w:themeColor="text1"/>
          <w:sz w:val="27"/>
          <w:szCs w:val="27"/>
          <w:vertAlign w:val="superscript"/>
        </w:rPr>
        <w:t xml:space="preserve">1 </w:t>
      </w:r>
      <w:r w:rsidRPr="00CE65BE">
        <w:rPr>
          <w:rFonts w:ascii="Times New Roman" w:hAnsi="Times New Roman" w:cs="Times New Roman"/>
          <w:color w:val="000000" w:themeColor="text1"/>
          <w:sz w:val="27"/>
          <w:szCs w:val="27"/>
        </w:rPr>
        <w:t xml:space="preserve">Закона Республики Коми от 29 сентября 2008 г. № 82-РЗ </w:t>
      </w:r>
      <w:r w:rsid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О противодействии коррупции в Республике Коми</w:t>
      </w:r>
      <w:r w:rsid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 xml:space="preserve"> профилактика коррупции осуществляется, в том числе, путем   рассмотрения в государственных органах Республики Коми, органах местного самоуправления в Республике Коми в порядке, определяемом указанными органами, других органах, организациях, наделенных федеральным законом отдельными государственными или иными публичными полномочиями, не реже одного раза в квартал вопросов правоприменительной практики по результатам вступивших в законную силу решений судов, арбитражных судов о признании недействительными ненормативных правовых актов, незаконными решений и действий (бездействия) указанных органов, организаций и их должностных лиц в целях выработки и принятия мер по предупреждению и устранению причин выявленных нарушений.</w:t>
      </w:r>
    </w:p>
    <w:p w:rsidR="007271C0" w:rsidRPr="00CE65BE" w:rsidRDefault="007271C0" w:rsidP="007271C0">
      <w:pPr>
        <w:autoSpaceDE w:val="0"/>
        <w:autoSpaceDN w:val="0"/>
        <w:adjustRightInd w:val="0"/>
        <w:spacing w:after="0" w:line="240" w:lineRule="auto"/>
        <w:ind w:firstLine="709"/>
        <w:jc w:val="both"/>
        <w:rPr>
          <w:rFonts w:ascii="Times New Roman" w:hAnsi="Times New Roman" w:cs="Times New Roman"/>
          <w:color w:val="000000" w:themeColor="text1"/>
          <w:sz w:val="27"/>
          <w:szCs w:val="27"/>
        </w:rPr>
      </w:pPr>
      <w:r w:rsidRPr="00CE65BE">
        <w:rPr>
          <w:rFonts w:ascii="Times New Roman" w:hAnsi="Times New Roman" w:cs="Times New Roman"/>
          <w:color w:val="000000" w:themeColor="text1"/>
          <w:sz w:val="27"/>
          <w:szCs w:val="27"/>
        </w:rPr>
        <w:t>По итогам 4 квартала 2022 года вступившие в законную силу решения судов, арбитражных судов о признании недействительными ненормативных правовых актов, незаконными решений и действий (бездействия) Администрации Главы Республики Коми и ее должностных лиц отсутствуют.</w:t>
      </w:r>
    </w:p>
    <w:p w:rsidR="007271C0" w:rsidRPr="00CE65BE" w:rsidRDefault="007271C0" w:rsidP="007271C0">
      <w:pPr>
        <w:autoSpaceDE w:val="0"/>
        <w:autoSpaceDN w:val="0"/>
        <w:adjustRightInd w:val="0"/>
        <w:spacing w:after="0" w:line="240" w:lineRule="auto"/>
        <w:ind w:firstLine="709"/>
        <w:jc w:val="both"/>
        <w:rPr>
          <w:rFonts w:ascii="Times New Roman" w:hAnsi="Times New Roman" w:cs="Times New Roman"/>
          <w:color w:val="000000" w:themeColor="text1"/>
          <w:sz w:val="27"/>
          <w:szCs w:val="27"/>
        </w:rPr>
      </w:pPr>
      <w:r w:rsidRPr="00CE65BE">
        <w:rPr>
          <w:rFonts w:ascii="Times New Roman" w:hAnsi="Times New Roman" w:cs="Times New Roman"/>
          <w:color w:val="000000" w:themeColor="text1"/>
          <w:sz w:val="27"/>
          <w:szCs w:val="27"/>
        </w:rPr>
        <w:t>Также во исполнение вышеуказанных норм в Государственно-правовом управлении в 4 квартале 2022 года были рассмотрены приведенные ниже судебные решения.</w:t>
      </w:r>
    </w:p>
    <w:p w:rsidR="007271C0" w:rsidRPr="00CE65BE" w:rsidRDefault="007271C0" w:rsidP="00FA488D">
      <w:pPr>
        <w:pStyle w:val="ConsPlusTitle"/>
        <w:ind w:firstLine="709"/>
        <w:jc w:val="center"/>
        <w:outlineLvl w:val="0"/>
        <w:rPr>
          <w:rFonts w:ascii="Times New Roman" w:hAnsi="Times New Roman" w:cs="Times New Roman"/>
          <w:color w:val="000000" w:themeColor="text1"/>
          <w:sz w:val="27"/>
          <w:szCs w:val="27"/>
        </w:rPr>
      </w:pPr>
    </w:p>
    <w:p w:rsidR="00526D63" w:rsidRPr="00CE65BE" w:rsidRDefault="00D71BF6" w:rsidP="00526D63">
      <w:pPr>
        <w:autoSpaceDE w:val="0"/>
        <w:autoSpaceDN w:val="0"/>
        <w:adjustRightInd w:val="0"/>
        <w:spacing w:after="0" w:line="240" w:lineRule="auto"/>
        <w:ind w:firstLine="709"/>
        <w:jc w:val="both"/>
        <w:rPr>
          <w:rFonts w:ascii="Times New Roman" w:hAnsi="Times New Roman" w:cs="Times New Roman"/>
          <w:b/>
          <w:color w:val="000000" w:themeColor="text1"/>
          <w:sz w:val="27"/>
          <w:szCs w:val="27"/>
        </w:rPr>
      </w:pPr>
      <w:r>
        <w:rPr>
          <w:rFonts w:ascii="Times New Roman" w:hAnsi="Times New Roman" w:cs="Times New Roman"/>
          <w:b/>
          <w:color w:val="000000" w:themeColor="text1"/>
          <w:sz w:val="27"/>
          <w:szCs w:val="27"/>
        </w:rPr>
        <w:t xml:space="preserve">1. </w:t>
      </w:r>
      <w:r w:rsidR="00526D63" w:rsidRPr="00CE65BE">
        <w:rPr>
          <w:rFonts w:ascii="Times New Roman" w:hAnsi="Times New Roman" w:cs="Times New Roman"/>
          <w:b/>
          <w:color w:val="000000" w:themeColor="text1"/>
          <w:sz w:val="27"/>
          <w:szCs w:val="27"/>
        </w:rPr>
        <w:t xml:space="preserve">В случае непредставления проверяемым лицом сведений, подтверждающих законность получения денежных средств, или представления недостоверных сведений материалы проверки направляются в органы прокуратуры Российской Федерации. Прокуроры рассматривают материалы проверки и при наличии оснований обращаются в суд с заявлением о взыскании в доход Российской Федерации денежной суммы в размере, </w:t>
      </w:r>
      <w:r w:rsidR="00526D63" w:rsidRPr="00CE65BE">
        <w:rPr>
          <w:rFonts w:ascii="Times New Roman" w:hAnsi="Times New Roman" w:cs="Times New Roman"/>
          <w:b/>
          <w:color w:val="000000" w:themeColor="text1"/>
          <w:sz w:val="27"/>
          <w:szCs w:val="27"/>
        </w:rPr>
        <w:lastRenderedPageBreak/>
        <w:t>эквивалентном той части денежных средств, в отношении которой не представлены сведения, подтверждающие законность получения этих средств, если размер взыскиваемых средств превышает десять тысяч рублей (Определение Седьмого кассационного суда общей юрисдикции от 16 ноября 2022 г., дело № 88-17681/2022).</w:t>
      </w:r>
      <w:r w:rsidR="00526D63" w:rsidRPr="00CE65BE">
        <w:rPr>
          <w:rStyle w:val="a5"/>
          <w:rFonts w:ascii="Times New Roman" w:hAnsi="Times New Roman" w:cs="Times New Roman"/>
          <w:b/>
          <w:color w:val="000000" w:themeColor="text1"/>
          <w:sz w:val="27"/>
          <w:szCs w:val="27"/>
        </w:rPr>
        <w:footnoteReference w:id="2"/>
      </w:r>
      <w:r w:rsidR="00526D63" w:rsidRPr="00CE65BE">
        <w:rPr>
          <w:rFonts w:ascii="Times New Roman" w:hAnsi="Times New Roman" w:cs="Times New Roman"/>
          <w:b/>
          <w:color w:val="000000" w:themeColor="text1"/>
          <w:sz w:val="27"/>
          <w:szCs w:val="27"/>
        </w:rPr>
        <w:t xml:space="preserve"> </w:t>
      </w:r>
    </w:p>
    <w:p w:rsidR="00526D63" w:rsidRPr="00CE65BE" w:rsidRDefault="00526D63" w:rsidP="00526D63">
      <w:pPr>
        <w:autoSpaceDE w:val="0"/>
        <w:autoSpaceDN w:val="0"/>
        <w:adjustRightInd w:val="0"/>
        <w:spacing w:after="0" w:line="240" w:lineRule="auto"/>
        <w:jc w:val="both"/>
        <w:rPr>
          <w:rFonts w:ascii="Times New Roman" w:hAnsi="Times New Roman" w:cs="Times New Roman"/>
          <w:color w:val="000000" w:themeColor="text1"/>
          <w:sz w:val="27"/>
          <w:szCs w:val="27"/>
        </w:rPr>
      </w:pPr>
    </w:p>
    <w:p w:rsidR="003252FA" w:rsidRPr="00CE65BE" w:rsidRDefault="00526D63" w:rsidP="00FA488D">
      <w:pPr>
        <w:spacing w:after="0" w:line="240" w:lineRule="auto"/>
        <w:ind w:firstLine="709"/>
        <w:jc w:val="both"/>
        <w:rPr>
          <w:rFonts w:ascii="Times New Roman" w:hAnsi="Times New Roman" w:cs="Times New Roman"/>
          <w:color w:val="000000" w:themeColor="text1"/>
          <w:sz w:val="27"/>
          <w:szCs w:val="27"/>
        </w:rPr>
      </w:pPr>
      <w:r w:rsidRPr="00CE65BE">
        <w:rPr>
          <w:rFonts w:ascii="Times New Roman" w:hAnsi="Times New Roman" w:cs="Times New Roman"/>
          <w:color w:val="000000" w:themeColor="text1"/>
          <w:sz w:val="27"/>
          <w:szCs w:val="27"/>
        </w:rPr>
        <w:t>П</w:t>
      </w:r>
      <w:r w:rsidR="003252FA" w:rsidRPr="00CE65BE">
        <w:rPr>
          <w:rFonts w:ascii="Times New Roman" w:hAnsi="Times New Roman" w:cs="Times New Roman"/>
          <w:color w:val="000000" w:themeColor="text1"/>
          <w:sz w:val="27"/>
          <w:szCs w:val="27"/>
        </w:rPr>
        <w:t>рокурор города Екатеринбурга, действующий в интересах Российской Федерации (далее также истец, прокурор), обратился в суд с иском к ответчикам Д.О., Д.Е. о взыскании в доход государства денежных средств, законность происхождения которых не подтверждена, в размере 11 378 374 руб. 75 коп.</w:t>
      </w:r>
    </w:p>
    <w:p w:rsidR="003252FA" w:rsidRPr="00CE65BE" w:rsidRDefault="003252FA" w:rsidP="00FA488D">
      <w:pPr>
        <w:spacing w:after="0" w:line="240" w:lineRule="auto"/>
        <w:ind w:firstLine="709"/>
        <w:jc w:val="both"/>
        <w:rPr>
          <w:rFonts w:ascii="Times New Roman" w:hAnsi="Times New Roman" w:cs="Times New Roman"/>
          <w:color w:val="000000" w:themeColor="text1"/>
          <w:sz w:val="27"/>
          <w:szCs w:val="27"/>
        </w:rPr>
      </w:pPr>
      <w:r w:rsidRPr="00CE65BE">
        <w:rPr>
          <w:rFonts w:ascii="Times New Roman" w:hAnsi="Times New Roman" w:cs="Times New Roman"/>
          <w:color w:val="000000" w:themeColor="text1"/>
          <w:sz w:val="27"/>
          <w:szCs w:val="27"/>
        </w:rPr>
        <w:t xml:space="preserve">В обоснование истец указал, что прокуратурой города Екатеринбурга принято решение об осуществлении контроля за расходами Д.О. и его супруги, в период занятия Д.О. должности заместителя начальника отдела - начальника отделения надзорной деятельности и профилактической работы (по Железнодорожному району МО </w:t>
      </w:r>
      <w:r w:rsid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город Екатеринбург</w:t>
      </w:r>
      <w:r w:rsid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 xml:space="preserve">) ОНДиПР МО </w:t>
      </w:r>
      <w:r w:rsid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город Екатеринбург</w:t>
      </w:r>
      <w:r w:rsid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 xml:space="preserve"> УНДиПР Главного управления МЧС России по Свердловской области. При проведении процедуры контроля установлено, что в период с 2017 года по август 2020 года на счета Д.О., открытые в АО </w:t>
      </w:r>
      <w:r w:rsid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Российской Сельскохозяйственный банк</w:t>
      </w:r>
      <w:r w:rsid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 xml:space="preserve"> и ПАО КБ </w:t>
      </w:r>
      <w:r w:rsid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Уральский банк реконструкции и развития</w:t>
      </w:r>
      <w:r w:rsid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 xml:space="preserve">, поступили денежные средства в размере 15 643 900 руб., что превышает доходы Д.О. и его супруги за указанный и предшествующие периоды. В период с 2017 года по 2020 год на счета Д.О. в АО </w:t>
      </w:r>
      <w:r w:rsid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Россельхозбанк</w:t>
      </w:r>
      <w:r w:rsid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 xml:space="preserve"> и ПАО </w:t>
      </w:r>
      <w:r w:rsid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УБРиР</w:t>
      </w:r>
      <w:r w:rsid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 xml:space="preserve"> наличными внесены денежные средства в размере 15 643 900 руб., что значительно превышает задекларированные доходы Д.О. и его супруги, которые составили за 2017-2020 годы 4 266 525 руб. 25 коп. (3 901 015 руб. 43 коп. и 365 509 руб. 2 коп. соответственно). Учитывая изложенное, денежные средства, внесенные наличными Д.О. на счета в АО </w:t>
      </w:r>
      <w:r w:rsid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Россельхозбанк</w:t>
      </w:r>
      <w:r w:rsid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 xml:space="preserve"> и ПАО </w:t>
      </w:r>
      <w:r w:rsid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УБРиР</w:t>
      </w:r>
      <w:r w:rsid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 xml:space="preserve"> в 2017 - 2020 годы в размере 15 643 900 руб., являются доходами, полученными Д.О. в отчетных периодах и не отраженными при предоставлении сведений о доходах, тогда как такая обязанность установлена </w:t>
      </w:r>
      <w:hyperlink r:id="rId8">
        <w:r w:rsidRPr="00CE65BE">
          <w:rPr>
            <w:rFonts w:ascii="Times New Roman" w:hAnsi="Times New Roman" w:cs="Times New Roman"/>
            <w:color w:val="000000" w:themeColor="text1"/>
            <w:sz w:val="27"/>
            <w:szCs w:val="27"/>
          </w:rPr>
          <w:t>частью 1 статьи 3</w:t>
        </w:r>
      </w:hyperlink>
      <w:r w:rsidRPr="00CE65BE">
        <w:rPr>
          <w:rFonts w:ascii="Times New Roman" w:hAnsi="Times New Roman" w:cs="Times New Roman"/>
          <w:color w:val="000000" w:themeColor="text1"/>
          <w:sz w:val="27"/>
          <w:szCs w:val="27"/>
        </w:rPr>
        <w:t xml:space="preserve"> Федерального закона от 03.12.2012 </w:t>
      </w:r>
      <w:r w:rsidR="00A16D08" w:rsidRP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 xml:space="preserve"> 230-ФЗ </w:t>
      </w:r>
      <w:r w:rsid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О контроле за соответствием расходов лиц, замещающих государственные должности, и иных лиц их доходам</w:t>
      </w:r>
      <w:r w:rsid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w:t>
      </w:r>
    </w:p>
    <w:p w:rsidR="003252FA" w:rsidRPr="00CE65BE" w:rsidRDefault="003252FA" w:rsidP="00FA488D">
      <w:pPr>
        <w:spacing w:after="0" w:line="240" w:lineRule="auto"/>
        <w:ind w:firstLine="709"/>
        <w:jc w:val="both"/>
        <w:rPr>
          <w:rFonts w:ascii="Times New Roman" w:hAnsi="Times New Roman" w:cs="Times New Roman"/>
          <w:color w:val="000000" w:themeColor="text1"/>
          <w:sz w:val="27"/>
          <w:szCs w:val="27"/>
        </w:rPr>
      </w:pPr>
      <w:r w:rsidRPr="00CE65BE">
        <w:rPr>
          <w:rFonts w:ascii="Times New Roman" w:hAnsi="Times New Roman" w:cs="Times New Roman"/>
          <w:color w:val="000000" w:themeColor="text1"/>
          <w:sz w:val="27"/>
          <w:szCs w:val="27"/>
        </w:rPr>
        <w:t>Решением Кировского районного суда г. Екатеринбурга от 24.05.2022 исковые требования прокурора удовлетворены в пределах заявленного.</w:t>
      </w:r>
    </w:p>
    <w:p w:rsidR="003252FA" w:rsidRPr="00CE65BE" w:rsidRDefault="003252FA" w:rsidP="00FA488D">
      <w:pPr>
        <w:spacing w:after="0" w:line="240" w:lineRule="auto"/>
        <w:ind w:firstLine="709"/>
        <w:jc w:val="both"/>
        <w:rPr>
          <w:rFonts w:ascii="Times New Roman" w:hAnsi="Times New Roman" w:cs="Times New Roman"/>
          <w:color w:val="000000" w:themeColor="text1"/>
          <w:sz w:val="27"/>
          <w:szCs w:val="27"/>
        </w:rPr>
      </w:pPr>
      <w:r w:rsidRPr="00CE65BE">
        <w:rPr>
          <w:rFonts w:ascii="Times New Roman" w:hAnsi="Times New Roman" w:cs="Times New Roman"/>
          <w:color w:val="000000" w:themeColor="text1"/>
          <w:sz w:val="27"/>
          <w:szCs w:val="27"/>
        </w:rPr>
        <w:t>Апелляционным определением судебной коллегии по гражданским делам Свердловского областного суда от 30.08.2022 решение суда первой инстанции оставлено без изменения, апелляционная жалоба ответчиков - без удовлетворения.</w:t>
      </w:r>
    </w:p>
    <w:p w:rsidR="003252FA" w:rsidRPr="00CE65BE" w:rsidRDefault="003252FA" w:rsidP="00FA488D">
      <w:pPr>
        <w:spacing w:after="0" w:line="240" w:lineRule="auto"/>
        <w:ind w:firstLine="709"/>
        <w:jc w:val="both"/>
        <w:rPr>
          <w:rFonts w:ascii="Times New Roman" w:hAnsi="Times New Roman" w:cs="Times New Roman"/>
          <w:color w:val="000000" w:themeColor="text1"/>
          <w:sz w:val="27"/>
          <w:szCs w:val="27"/>
        </w:rPr>
      </w:pPr>
      <w:r w:rsidRPr="00CE65BE">
        <w:rPr>
          <w:rFonts w:ascii="Times New Roman" w:hAnsi="Times New Roman" w:cs="Times New Roman"/>
          <w:color w:val="000000" w:themeColor="text1"/>
          <w:sz w:val="27"/>
          <w:szCs w:val="27"/>
        </w:rPr>
        <w:t xml:space="preserve">Одной из форм противодействия коррупции является осуществление контроля за расходами лиц, замещающих должности, включенные в перечни, установленные нормативными правовыми актами Российской Федерации или нормативными актами Центрального банка Российской Федерации, а также за расходами их супруги (супруга) и несовершеннолетних детей, в случаях и в порядке, которые установлены Федеральным </w:t>
      </w:r>
      <w:hyperlink r:id="rId9">
        <w:r w:rsidRPr="00CE65BE">
          <w:rPr>
            <w:rFonts w:ascii="Times New Roman" w:hAnsi="Times New Roman" w:cs="Times New Roman"/>
            <w:color w:val="000000" w:themeColor="text1"/>
            <w:sz w:val="27"/>
            <w:szCs w:val="27"/>
          </w:rPr>
          <w:t>законом</w:t>
        </w:r>
      </w:hyperlink>
      <w:r w:rsidRPr="00CE65BE">
        <w:rPr>
          <w:rFonts w:ascii="Times New Roman" w:hAnsi="Times New Roman" w:cs="Times New Roman"/>
          <w:color w:val="000000" w:themeColor="text1"/>
          <w:sz w:val="27"/>
          <w:szCs w:val="27"/>
        </w:rPr>
        <w:t xml:space="preserve"> от 03.12.2012 </w:t>
      </w:r>
      <w:r w:rsidR="00A16D08" w:rsidRP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 xml:space="preserve"> 230-ФЗ </w:t>
      </w:r>
      <w:r w:rsid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О контроле за соответствием расходов лиц, замещающих государственные должности, и иных лиц их доходам</w:t>
      </w:r>
      <w:r w:rsid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 xml:space="preserve">, иными нормативными правовыми актами </w:t>
      </w:r>
      <w:r w:rsidRPr="00CE65BE">
        <w:rPr>
          <w:rFonts w:ascii="Times New Roman" w:hAnsi="Times New Roman" w:cs="Times New Roman"/>
          <w:color w:val="000000" w:themeColor="text1"/>
          <w:sz w:val="27"/>
          <w:szCs w:val="27"/>
        </w:rPr>
        <w:lastRenderedPageBreak/>
        <w:t>Российской Федерации и нормативными актами Центрального банка Российской Федерации (</w:t>
      </w:r>
      <w:hyperlink r:id="rId10">
        <w:r w:rsidRPr="00CE65BE">
          <w:rPr>
            <w:rFonts w:ascii="Times New Roman" w:hAnsi="Times New Roman" w:cs="Times New Roman"/>
            <w:color w:val="000000" w:themeColor="text1"/>
            <w:sz w:val="27"/>
            <w:szCs w:val="27"/>
          </w:rPr>
          <w:t>статья 8.1</w:t>
        </w:r>
      </w:hyperlink>
      <w:r w:rsidRPr="00CE65BE">
        <w:rPr>
          <w:rFonts w:ascii="Times New Roman" w:hAnsi="Times New Roman" w:cs="Times New Roman"/>
          <w:color w:val="000000" w:themeColor="text1"/>
          <w:sz w:val="27"/>
          <w:szCs w:val="27"/>
        </w:rPr>
        <w:t xml:space="preserve"> Федерального закона от 25.12.2008 </w:t>
      </w:r>
      <w:r w:rsidR="00A16D08" w:rsidRP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 xml:space="preserve"> 273-ФЗ </w:t>
      </w:r>
      <w:r w:rsid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О противодействии коррупции</w:t>
      </w:r>
      <w:r w:rsid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w:t>
      </w:r>
    </w:p>
    <w:p w:rsidR="003252FA" w:rsidRPr="00CE65BE" w:rsidRDefault="003252FA" w:rsidP="00FA488D">
      <w:pPr>
        <w:spacing w:after="0" w:line="240" w:lineRule="auto"/>
        <w:ind w:firstLine="709"/>
        <w:jc w:val="both"/>
        <w:rPr>
          <w:rFonts w:ascii="Times New Roman" w:hAnsi="Times New Roman" w:cs="Times New Roman"/>
          <w:color w:val="000000" w:themeColor="text1"/>
          <w:sz w:val="27"/>
          <w:szCs w:val="27"/>
        </w:rPr>
      </w:pPr>
      <w:r w:rsidRPr="00CE65BE">
        <w:rPr>
          <w:rFonts w:ascii="Times New Roman" w:hAnsi="Times New Roman" w:cs="Times New Roman"/>
          <w:color w:val="000000" w:themeColor="text1"/>
          <w:sz w:val="27"/>
          <w:szCs w:val="27"/>
        </w:rPr>
        <w:t xml:space="preserve">Категории лиц, в отношении которых осуществляется контроль за расходами, и порядок осуществления такого контроля установлены Федеральным </w:t>
      </w:r>
      <w:hyperlink r:id="rId11">
        <w:r w:rsidRPr="00CE65BE">
          <w:rPr>
            <w:rFonts w:ascii="Times New Roman" w:hAnsi="Times New Roman" w:cs="Times New Roman"/>
            <w:color w:val="000000" w:themeColor="text1"/>
            <w:sz w:val="27"/>
            <w:szCs w:val="27"/>
          </w:rPr>
          <w:t>законом</w:t>
        </w:r>
      </w:hyperlink>
      <w:r w:rsidRPr="00CE65BE">
        <w:rPr>
          <w:rFonts w:ascii="Times New Roman" w:hAnsi="Times New Roman" w:cs="Times New Roman"/>
          <w:color w:val="000000" w:themeColor="text1"/>
          <w:sz w:val="27"/>
          <w:szCs w:val="27"/>
        </w:rPr>
        <w:t xml:space="preserve"> </w:t>
      </w:r>
      <w:r w:rsid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О контроле за соответствием расходов лиц, замещающих государственные должности, и иных лиц их доходам</w:t>
      </w:r>
      <w:r w:rsid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w:t>
      </w:r>
    </w:p>
    <w:p w:rsidR="003252FA" w:rsidRPr="00CE65BE" w:rsidRDefault="003A037B" w:rsidP="00FA488D">
      <w:pPr>
        <w:spacing w:after="0" w:line="240" w:lineRule="auto"/>
        <w:ind w:firstLine="709"/>
        <w:jc w:val="both"/>
        <w:rPr>
          <w:rFonts w:ascii="Times New Roman" w:hAnsi="Times New Roman" w:cs="Times New Roman"/>
          <w:color w:val="000000" w:themeColor="text1"/>
          <w:sz w:val="27"/>
          <w:szCs w:val="27"/>
        </w:rPr>
      </w:pPr>
      <w:r>
        <w:rPr>
          <w:rFonts w:ascii="Times New Roman" w:hAnsi="Times New Roman" w:cs="Times New Roman"/>
          <w:color w:val="000000" w:themeColor="text1"/>
          <w:sz w:val="27"/>
          <w:szCs w:val="27"/>
        </w:rPr>
        <w:t>Согласно действующего законодательства</w:t>
      </w:r>
      <w:r w:rsidR="003252FA" w:rsidRPr="00CE65BE">
        <w:rPr>
          <w:rFonts w:ascii="Times New Roman" w:hAnsi="Times New Roman" w:cs="Times New Roman"/>
          <w:color w:val="000000" w:themeColor="text1"/>
          <w:sz w:val="27"/>
          <w:szCs w:val="27"/>
        </w:rPr>
        <w:t xml:space="preserve"> лицо, замещающее (занимающее) одну из указанных </w:t>
      </w:r>
      <w:r>
        <w:rPr>
          <w:rFonts w:ascii="Times New Roman" w:hAnsi="Times New Roman" w:cs="Times New Roman"/>
          <w:color w:val="000000" w:themeColor="text1"/>
          <w:sz w:val="27"/>
          <w:szCs w:val="27"/>
        </w:rPr>
        <w:t xml:space="preserve">в таком законодательстве </w:t>
      </w:r>
      <w:r w:rsidR="003252FA" w:rsidRPr="00CE65BE">
        <w:rPr>
          <w:rFonts w:ascii="Times New Roman" w:hAnsi="Times New Roman" w:cs="Times New Roman"/>
          <w:color w:val="000000" w:themeColor="text1"/>
          <w:sz w:val="27"/>
          <w:szCs w:val="27"/>
        </w:rPr>
        <w:t>должностей, обязано ежегодно в сроки, установленные для представления сведений о доходах, об имуществе и обязательствах имущественного характера, представлять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им, его супругой (супругом) и (или) несовершеннолетними детьми в течение календарного года, предшествующего году представления сведений (далее - отчетный период), если общая сумма таких сделок превышает общий доход данного лица и его супруги (супруга) за три последних года, предшествующих отчетному периоду, и об источниках получения средств, за счет которых совершены эти сделки.</w:t>
      </w:r>
    </w:p>
    <w:p w:rsidR="003252FA" w:rsidRPr="00CE65BE" w:rsidRDefault="003252FA" w:rsidP="00FA488D">
      <w:pPr>
        <w:spacing w:after="0" w:line="240" w:lineRule="auto"/>
        <w:ind w:firstLine="709"/>
        <w:jc w:val="both"/>
        <w:rPr>
          <w:rFonts w:ascii="Times New Roman" w:hAnsi="Times New Roman" w:cs="Times New Roman"/>
          <w:color w:val="000000" w:themeColor="text1"/>
          <w:sz w:val="27"/>
          <w:szCs w:val="27"/>
        </w:rPr>
      </w:pPr>
      <w:r w:rsidRPr="00CE65BE">
        <w:rPr>
          <w:rFonts w:ascii="Times New Roman" w:hAnsi="Times New Roman" w:cs="Times New Roman"/>
          <w:color w:val="000000" w:themeColor="text1"/>
          <w:sz w:val="27"/>
          <w:szCs w:val="27"/>
        </w:rPr>
        <w:t xml:space="preserve">В соответствии с положениями </w:t>
      </w:r>
      <w:hyperlink r:id="rId12">
        <w:r w:rsidRPr="00CE65BE">
          <w:rPr>
            <w:rFonts w:ascii="Times New Roman" w:hAnsi="Times New Roman" w:cs="Times New Roman"/>
            <w:color w:val="000000" w:themeColor="text1"/>
            <w:sz w:val="27"/>
            <w:szCs w:val="27"/>
          </w:rPr>
          <w:t>подпункта 8 пункта 2 статьи 235</w:t>
        </w:r>
      </w:hyperlink>
      <w:r w:rsidRPr="00CE65BE">
        <w:rPr>
          <w:rFonts w:ascii="Times New Roman" w:hAnsi="Times New Roman" w:cs="Times New Roman"/>
          <w:color w:val="000000" w:themeColor="text1"/>
          <w:sz w:val="27"/>
          <w:szCs w:val="27"/>
        </w:rPr>
        <w:t xml:space="preserve"> Гражданского кодекса Российской Федерации имущество, в отношении которого не представлены в соответствии с законодательством Российской Федерации о противодействии коррупции доказательства его приобретения на законные доходы, по решению суда подлежит обращению в доход Российской Федерации.</w:t>
      </w:r>
    </w:p>
    <w:p w:rsidR="003252FA" w:rsidRPr="00CE65BE" w:rsidRDefault="00511610" w:rsidP="00FA488D">
      <w:pPr>
        <w:spacing w:after="0" w:line="240" w:lineRule="auto"/>
        <w:ind w:firstLine="709"/>
        <w:jc w:val="both"/>
        <w:rPr>
          <w:rFonts w:ascii="Times New Roman" w:hAnsi="Times New Roman" w:cs="Times New Roman"/>
          <w:color w:val="000000" w:themeColor="text1"/>
          <w:sz w:val="27"/>
          <w:szCs w:val="27"/>
        </w:rPr>
      </w:pPr>
      <w:hyperlink r:id="rId13">
        <w:r w:rsidR="003252FA" w:rsidRPr="00CE65BE">
          <w:rPr>
            <w:rFonts w:ascii="Times New Roman" w:hAnsi="Times New Roman" w:cs="Times New Roman"/>
            <w:color w:val="000000" w:themeColor="text1"/>
            <w:sz w:val="27"/>
            <w:szCs w:val="27"/>
          </w:rPr>
          <w:t>Частью 1 статьи 45</w:t>
        </w:r>
      </w:hyperlink>
      <w:r w:rsidR="003252FA" w:rsidRPr="00CE65BE">
        <w:rPr>
          <w:rFonts w:ascii="Times New Roman" w:hAnsi="Times New Roman" w:cs="Times New Roman"/>
          <w:color w:val="000000" w:themeColor="text1"/>
          <w:sz w:val="27"/>
          <w:szCs w:val="27"/>
        </w:rPr>
        <w:t xml:space="preserve"> Гражданского процессуального кодекса Российской Федерации предусмотрено, что прокурор вправе обратиться в суд с заявлением в защиту прав, свобод и законных интересов граждан, неопределенного круга лиц или интересов Российской Федерации, субъектов Российской Федерации, муниципальных образований.</w:t>
      </w:r>
    </w:p>
    <w:p w:rsidR="008F36B5" w:rsidRPr="00CE65BE" w:rsidRDefault="003252FA" w:rsidP="00FA488D">
      <w:pPr>
        <w:spacing w:after="0" w:line="240" w:lineRule="auto"/>
        <w:ind w:firstLine="709"/>
        <w:jc w:val="both"/>
        <w:rPr>
          <w:rFonts w:ascii="Times New Roman" w:hAnsi="Times New Roman" w:cs="Times New Roman"/>
          <w:color w:val="000000" w:themeColor="text1"/>
          <w:sz w:val="27"/>
          <w:szCs w:val="27"/>
        </w:rPr>
      </w:pPr>
      <w:r w:rsidRPr="00CE65BE">
        <w:rPr>
          <w:rFonts w:ascii="Times New Roman" w:hAnsi="Times New Roman" w:cs="Times New Roman"/>
          <w:color w:val="000000" w:themeColor="text1"/>
          <w:sz w:val="27"/>
          <w:szCs w:val="27"/>
        </w:rPr>
        <w:t xml:space="preserve">Полномочия прокуратуры по осуществлению контроля за расходами лица, замещающего (занимающего) должность, в отношении которого устанавливается контроль, перечислены в </w:t>
      </w:r>
      <w:hyperlink r:id="rId14">
        <w:r w:rsidRPr="00CE65BE">
          <w:rPr>
            <w:rFonts w:ascii="Times New Roman" w:hAnsi="Times New Roman" w:cs="Times New Roman"/>
            <w:color w:val="000000" w:themeColor="text1"/>
            <w:sz w:val="27"/>
            <w:szCs w:val="27"/>
          </w:rPr>
          <w:t>статье 12</w:t>
        </w:r>
      </w:hyperlink>
      <w:r w:rsidRPr="00CE65BE">
        <w:rPr>
          <w:rFonts w:ascii="Times New Roman" w:hAnsi="Times New Roman" w:cs="Times New Roman"/>
          <w:color w:val="000000" w:themeColor="text1"/>
          <w:sz w:val="27"/>
          <w:szCs w:val="27"/>
        </w:rPr>
        <w:t xml:space="preserve"> Федерального закона от 03.12.2012 </w:t>
      </w:r>
      <w:r w:rsidR="00A16D08" w:rsidRP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 xml:space="preserve"> 230-ФЗ </w:t>
      </w:r>
      <w:r w:rsid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О контроле за соответствием расходов лиц, замещающих государственные должности, и иных лиц их доходам</w:t>
      </w:r>
      <w:r w:rsid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 xml:space="preserve">. </w:t>
      </w:r>
    </w:p>
    <w:p w:rsidR="003252FA" w:rsidRPr="00CE65BE" w:rsidRDefault="003252FA" w:rsidP="00FA488D">
      <w:pPr>
        <w:spacing w:after="0" w:line="240" w:lineRule="auto"/>
        <w:ind w:firstLine="709"/>
        <w:jc w:val="both"/>
        <w:rPr>
          <w:rFonts w:ascii="Times New Roman" w:hAnsi="Times New Roman" w:cs="Times New Roman"/>
          <w:color w:val="000000" w:themeColor="text1"/>
          <w:sz w:val="27"/>
          <w:szCs w:val="27"/>
        </w:rPr>
      </w:pPr>
      <w:r w:rsidRPr="00CE65BE">
        <w:rPr>
          <w:rFonts w:ascii="Times New Roman" w:hAnsi="Times New Roman" w:cs="Times New Roman"/>
          <w:color w:val="000000" w:themeColor="text1"/>
          <w:sz w:val="27"/>
          <w:szCs w:val="27"/>
        </w:rPr>
        <w:t xml:space="preserve">Вопреки доводам кассационной жалобы согласно положениям </w:t>
      </w:r>
      <w:hyperlink r:id="rId15">
        <w:r w:rsidRPr="00CE65BE">
          <w:rPr>
            <w:rFonts w:ascii="Times New Roman" w:hAnsi="Times New Roman" w:cs="Times New Roman"/>
            <w:color w:val="000000" w:themeColor="text1"/>
            <w:sz w:val="27"/>
            <w:szCs w:val="27"/>
          </w:rPr>
          <w:t>статьи 235</w:t>
        </w:r>
      </w:hyperlink>
      <w:r w:rsidRPr="00CE65BE">
        <w:rPr>
          <w:rFonts w:ascii="Times New Roman" w:hAnsi="Times New Roman" w:cs="Times New Roman"/>
          <w:color w:val="000000" w:themeColor="text1"/>
          <w:sz w:val="27"/>
          <w:szCs w:val="27"/>
        </w:rPr>
        <w:t xml:space="preserve"> Гражданского кодекса Российской Федерации и </w:t>
      </w:r>
      <w:hyperlink r:id="rId16">
        <w:r w:rsidRPr="00CE65BE">
          <w:rPr>
            <w:rFonts w:ascii="Times New Roman" w:hAnsi="Times New Roman" w:cs="Times New Roman"/>
            <w:color w:val="000000" w:themeColor="text1"/>
            <w:sz w:val="27"/>
            <w:szCs w:val="27"/>
          </w:rPr>
          <w:t>части 1 статьи 17</w:t>
        </w:r>
      </w:hyperlink>
      <w:r w:rsidRPr="00CE65BE">
        <w:rPr>
          <w:rFonts w:ascii="Times New Roman" w:hAnsi="Times New Roman" w:cs="Times New Roman"/>
          <w:color w:val="000000" w:themeColor="text1"/>
          <w:sz w:val="27"/>
          <w:szCs w:val="27"/>
        </w:rPr>
        <w:t xml:space="preserve"> Федерального закона от 03.12.2012 </w:t>
      </w:r>
      <w:r w:rsidR="00A16D08" w:rsidRP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 xml:space="preserve"> 230-ФЗ </w:t>
      </w:r>
      <w:r w:rsid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О контроле за соответствием расходов лиц, замещающих государственные должности, и иных лиц их доходам</w:t>
      </w:r>
      <w:r w:rsid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 xml:space="preserve"> (а также </w:t>
      </w:r>
      <w:hyperlink r:id="rId17">
        <w:r w:rsidRPr="00CE65BE">
          <w:rPr>
            <w:rFonts w:ascii="Times New Roman" w:hAnsi="Times New Roman" w:cs="Times New Roman"/>
            <w:color w:val="000000" w:themeColor="text1"/>
            <w:sz w:val="27"/>
            <w:szCs w:val="27"/>
          </w:rPr>
          <w:t>статьи 8.2</w:t>
        </w:r>
      </w:hyperlink>
      <w:r w:rsidRPr="00CE65BE">
        <w:rPr>
          <w:rFonts w:ascii="Times New Roman" w:hAnsi="Times New Roman" w:cs="Times New Roman"/>
          <w:color w:val="000000" w:themeColor="text1"/>
          <w:sz w:val="27"/>
          <w:szCs w:val="27"/>
        </w:rPr>
        <w:t xml:space="preserve">. Федерального закона от 25.12.2008 </w:t>
      </w:r>
      <w:r w:rsidR="00A16D08" w:rsidRP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 xml:space="preserve"> 273-ФЗ </w:t>
      </w:r>
      <w:r w:rsid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О противодействии коррупции</w:t>
      </w:r>
      <w:r w:rsid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 xml:space="preserve">) именно Генеральный прокурор Российской Федерации или подчиненные ему прокуроры в порядке, установленном законодательством о гражданском судопроизводстве уполномочены подавать в суд заявления об обращении в доход Российской Федерации не только имущества (земельных участков, других объектов недвижимости, транспортных средств, ценных бумаг (долей участия, паев в уставных (складочных) капиталах организаций), цифровых финансовых активов, цифровой валюты), в отношении которых данным лицом не представлено сведений, </w:t>
      </w:r>
      <w:r w:rsidRPr="00CE65BE">
        <w:rPr>
          <w:rFonts w:ascii="Times New Roman" w:hAnsi="Times New Roman" w:cs="Times New Roman"/>
          <w:color w:val="000000" w:themeColor="text1"/>
          <w:sz w:val="27"/>
          <w:szCs w:val="27"/>
        </w:rPr>
        <w:lastRenderedPageBreak/>
        <w:t>подтверждающих их приобретение на законные доходы, или об обращении в доход Российской Федерации денежной суммы, эквивалентной стоимости такого имущества, если его обращение в доход Российской Федерации невозможно.</w:t>
      </w:r>
    </w:p>
    <w:p w:rsidR="003252FA" w:rsidRPr="00CE65BE" w:rsidRDefault="003252FA" w:rsidP="00FA488D">
      <w:pPr>
        <w:spacing w:after="0" w:line="240" w:lineRule="auto"/>
        <w:ind w:firstLine="709"/>
        <w:jc w:val="both"/>
        <w:rPr>
          <w:rFonts w:ascii="Times New Roman" w:hAnsi="Times New Roman" w:cs="Times New Roman"/>
          <w:color w:val="000000" w:themeColor="text1"/>
          <w:sz w:val="27"/>
          <w:szCs w:val="27"/>
        </w:rPr>
      </w:pPr>
      <w:r w:rsidRPr="00CE65BE">
        <w:rPr>
          <w:rFonts w:ascii="Times New Roman" w:hAnsi="Times New Roman" w:cs="Times New Roman"/>
          <w:color w:val="000000" w:themeColor="text1"/>
          <w:sz w:val="27"/>
          <w:szCs w:val="27"/>
        </w:rPr>
        <w:t xml:space="preserve">Доводы кассационной жалобы о том, что </w:t>
      </w:r>
      <w:hyperlink r:id="rId18">
        <w:r w:rsidRPr="00CE65BE">
          <w:rPr>
            <w:rFonts w:ascii="Times New Roman" w:hAnsi="Times New Roman" w:cs="Times New Roman"/>
            <w:color w:val="000000" w:themeColor="text1"/>
            <w:sz w:val="27"/>
            <w:szCs w:val="27"/>
          </w:rPr>
          <w:t>статья 17</w:t>
        </w:r>
      </w:hyperlink>
      <w:r w:rsidRPr="00CE65BE">
        <w:rPr>
          <w:rFonts w:ascii="Times New Roman" w:hAnsi="Times New Roman" w:cs="Times New Roman"/>
          <w:color w:val="000000" w:themeColor="text1"/>
          <w:sz w:val="27"/>
          <w:szCs w:val="27"/>
        </w:rPr>
        <w:t xml:space="preserve"> Федерального закона от 03.12.2012 </w:t>
      </w:r>
      <w:r w:rsidR="00A16D08" w:rsidRP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 xml:space="preserve"> 230-ФЗ </w:t>
      </w:r>
      <w:r w:rsid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О контроле за соответствием расходов лиц, замещающих государственные должности, и иных лиц их доходам</w:t>
      </w:r>
      <w:r w:rsid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 xml:space="preserve"> не предполагает обращение взыскания на денежные средства, кроме как только в случае отсутствия реализованного имущества, являлись предметом рассмотрения судов и мотивированно отклонены как основанные на ошибочном толковании норм материального права.</w:t>
      </w:r>
    </w:p>
    <w:p w:rsidR="003252FA" w:rsidRPr="00CE65BE" w:rsidRDefault="003252FA" w:rsidP="00FA488D">
      <w:pPr>
        <w:spacing w:after="0" w:line="240" w:lineRule="auto"/>
        <w:ind w:firstLine="709"/>
        <w:jc w:val="both"/>
        <w:rPr>
          <w:rFonts w:ascii="Times New Roman" w:hAnsi="Times New Roman" w:cs="Times New Roman"/>
          <w:color w:val="000000" w:themeColor="text1"/>
          <w:sz w:val="27"/>
          <w:szCs w:val="27"/>
        </w:rPr>
      </w:pPr>
      <w:r w:rsidRPr="00CE65BE">
        <w:rPr>
          <w:rFonts w:ascii="Times New Roman" w:hAnsi="Times New Roman" w:cs="Times New Roman"/>
          <w:color w:val="000000" w:themeColor="text1"/>
          <w:sz w:val="27"/>
          <w:szCs w:val="27"/>
        </w:rPr>
        <w:t xml:space="preserve">Денежные средства, являющиеся объектом гражданских прав и имуществом в силу положений </w:t>
      </w:r>
      <w:hyperlink r:id="rId19">
        <w:r w:rsidRPr="00CE65BE">
          <w:rPr>
            <w:rFonts w:ascii="Times New Roman" w:hAnsi="Times New Roman" w:cs="Times New Roman"/>
            <w:color w:val="000000" w:themeColor="text1"/>
            <w:sz w:val="27"/>
            <w:szCs w:val="27"/>
          </w:rPr>
          <w:t>статьи 128</w:t>
        </w:r>
      </w:hyperlink>
      <w:r w:rsidRPr="00CE65BE">
        <w:rPr>
          <w:rFonts w:ascii="Times New Roman" w:hAnsi="Times New Roman" w:cs="Times New Roman"/>
          <w:color w:val="000000" w:themeColor="text1"/>
          <w:sz w:val="27"/>
          <w:szCs w:val="27"/>
        </w:rPr>
        <w:t xml:space="preserve"> и </w:t>
      </w:r>
      <w:hyperlink r:id="rId20">
        <w:r w:rsidRPr="00CE65BE">
          <w:rPr>
            <w:rFonts w:ascii="Times New Roman" w:hAnsi="Times New Roman" w:cs="Times New Roman"/>
            <w:color w:val="000000" w:themeColor="text1"/>
            <w:sz w:val="27"/>
            <w:szCs w:val="27"/>
          </w:rPr>
          <w:t>пункта 2 статьи 130</w:t>
        </w:r>
      </w:hyperlink>
      <w:r w:rsidRPr="00CE65BE">
        <w:rPr>
          <w:rFonts w:ascii="Times New Roman" w:hAnsi="Times New Roman" w:cs="Times New Roman"/>
          <w:color w:val="000000" w:themeColor="text1"/>
          <w:sz w:val="27"/>
          <w:szCs w:val="27"/>
        </w:rPr>
        <w:t xml:space="preserve"> Гражданского кодекса Российской Федерации, подвержены такому же правовому режиму, что и иное имущество лица, обязанного предоставлять сведения о его расходах, а также о расходах его супруги (супруга) и несовершеннолетних детей, в том числе, с учетом того, что анализу подвергаются именно источники получения средств, за счет которых совершается сделка (сравнивается сумма, затраченная на совершенную сделку, с суммой дохода, полученного за последние три года лицом, совершившим сделку, и членами его семьи), следовательно, в доход Российской Федерации может быть обращено любое движимое и недвижимое имущество, в отношении которого не представлено доказательств законности его приобретения. Указанная процедура создает возможность контролирующим органам оценить законность происхождения денежных средств, находящихся в распоряжении должностных лиц. Отсутствие доказательств законности происхождения денежных средств на банковском счете подконтрольных лиц влечет такие же последствия, что и не обоснованные доходами расходы (обращение в доход государства).</w:t>
      </w:r>
    </w:p>
    <w:p w:rsidR="008318EF" w:rsidRPr="00CE65BE" w:rsidRDefault="00526D63" w:rsidP="008318EF">
      <w:pPr>
        <w:spacing w:after="0" w:line="240" w:lineRule="auto"/>
        <w:ind w:firstLine="709"/>
        <w:jc w:val="both"/>
        <w:rPr>
          <w:rFonts w:ascii="Times New Roman" w:hAnsi="Times New Roman" w:cs="Times New Roman"/>
          <w:color w:val="000000" w:themeColor="text1"/>
          <w:sz w:val="27"/>
          <w:szCs w:val="27"/>
        </w:rPr>
      </w:pPr>
      <w:r w:rsidRPr="00CE65BE">
        <w:rPr>
          <w:rFonts w:ascii="Times New Roman" w:hAnsi="Times New Roman" w:cs="Times New Roman"/>
          <w:color w:val="000000" w:themeColor="text1"/>
          <w:sz w:val="27"/>
          <w:szCs w:val="27"/>
        </w:rPr>
        <w:t xml:space="preserve">Решение </w:t>
      </w:r>
      <w:r w:rsidR="003252FA" w:rsidRPr="00CE65BE">
        <w:rPr>
          <w:rFonts w:ascii="Times New Roman" w:hAnsi="Times New Roman" w:cs="Times New Roman"/>
          <w:color w:val="000000" w:themeColor="text1"/>
          <w:sz w:val="27"/>
          <w:szCs w:val="27"/>
        </w:rPr>
        <w:t>Кировского районного суда г. Екатеринбурга Свердловской области от 24.05.2022 и апелляционное определение судебной коллегии по гражданским делам Свердловского областного суда о</w:t>
      </w:r>
      <w:r w:rsidRPr="00CE65BE">
        <w:rPr>
          <w:rFonts w:ascii="Times New Roman" w:hAnsi="Times New Roman" w:cs="Times New Roman"/>
          <w:color w:val="000000" w:themeColor="text1"/>
          <w:sz w:val="27"/>
          <w:szCs w:val="27"/>
        </w:rPr>
        <w:t>т 30.08.2022 оставлено без изменения, кассационная</w:t>
      </w:r>
      <w:r w:rsidR="008318EF" w:rsidRPr="00CE65BE">
        <w:rPr>
          <w:rFonts w:ascii="Times New Roman" w:hAnsi="Times New Roman" w:cs="Times New Roman"/>
          <w:color w:val="000000" w:themeColor="text1"/>
          <w:sz w:val="27"/>
          <w:szCs w:val="27"/>
        </w:rPr>
        <w:t xml:space="preserve"> жалоб</w:t>
      </w:r>
      <w:r w:rsidRPr="00CE65BE">
        <w:rPr>
          <w:rFonts w:ascii="Times New Roman" w:hAnsi="Times New Roman" w:cs="Times New Roman"/>
          <w:color w:val="000000" w:themeColor="text1"/>
          <w:sz w:val="27"/>
          <w:szCs w:val="27"/>
        </w:rPr>
        <w:t>а</w:t>
      </w:r>
      <w:r w:rsidR="008318EF" w:rsidRPr="00CE65BE">
        <w:rPr>
          <w:rFonts w:ascii="Times New Roman" w:hAnsi="Times New Roman" w:cs="Times New Roman"/>
          <w:color w:val="000000" w:themeColor="text1"/>
          <w:sz w:val="27"/>
          <w:szCs w:val="27"/>
        </w:rPr>
        <w:t xml:space="preserve"> Д.О., Д.Е. - без удовлетворения.</w:t>
      </w:r>
    </w:p>
    <w:p w:rsidR="00E37C6B" w:rsidRPr="00CE65BE" w:rsidRDefault="00E37C6B" w:rsidP="00FA488D">
      <w:pPr>
        <w:pStyle w:val="ConsPlusNormal"/>
        <w:ind w:firstLine="709"/>
        <w:jc w:val="both"/>
        <w:outlineLvl w:val="0"/>
        <w:rPr>
          <w:rFonts w:ascii="Times New Roman" w:hAnsi="Times New Roman" w:cs="Times New Roman"/>
          <w:color w:val="000000" w:themeColor="text1"/>
          <w:sz w:val="27"/>
          <w:szCs w:val="27"/>
        </w:rPr>
      </w:pPr>
    </w:p>
    <w:p w:rsidR="00E37C6B" w:rsidRPr="00CE65BE" w:rsidRDefault="00D71BF6" w:rsidP="00D40447">
      <w:pPr>
        <w:pStyle w:val="ConsPlusTitle"/>
        <w:ind w:firstLine="709"/>
        <w:jc w:val="both"/>
        <w:rPr>
          <w:rFonts w:ascii="Times New Roman" w:hAnsi="Times New Roman" w:cs="Times New Roman"/>
          <w:color w:val="000000" w:themeColor="text1"/>
          <w:sz w:val="27"/>
          <w:szCs w:val="27"/>
        </w:rPr>
      </w:pPr>
      <w:r>
        <w:rPr>
          <w:rFonts w:ascii="Times New Roman" w:hAnsi="Times New Roman" w:cs="Times New Roman"/>
          <w:color w:val="000000" w:themeColor="text1"/>
          <w:sz w:val="27"/>
          <w:szCs w:val="27"/>
        </w:rPr>
        <w:t xml:space="preserve">2. </w:t>
      </w:r>
      <w:r w:rsidR="000F00BF" w:rsidRPr="00CE65BE">
        <w:rPr>
          <w:rFonts w:ascii="Times New Roman" w:hAnsi="Times New Roman" w:cs="Times New Roman"/>
          <w:color w:val="000000" w:themeColor="text1"/>
          <w:sz w:val="27"/>
          <w:szCs w:val="27"/>
        </w:rPr>
        <w:t xml:space="preserve">Непринятие муниципальным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муниципального служащего с муниципальной службы. </w:t>
      </w:r>
      <w:r w:rsidR="00D40447" w:rsidRPr="00CE65BE">
        <w:rPr>
          <w:rFonts w:ascii="Times New Roman" w:hAnsi="Times New Roman" w:cs="Times New Roman"/>
          <w:color w:val="000000" w:themeColor="text1"/>
          <w:sz w:val="27"/>
          <w:szCs w:val="27"/>
        </w:rPr>
        <w:t xml:space="preserve">(Определение Шестого кассационного суда общей юрисдикции </w:t>
      </w:r>
      <w:r w:rsidR="00E37C6B" w:rsidRPr="00CE65BE">
        <w:rPr>
          <w:rFonts w:ascii="Times New Roman" w:hAnsi="Times New Roman" w:cs="Times New Roman"/>
          <w:color w:val="000000" w:themeColor="text1"/>
          <w:sz w:val="27"/>
          <w:szCs w:val="27"/>
        </w:rPr>
        <w:t xml:space="preserve">от 24 ноября 2022 г. по делу </w:t>
      </w:r>
      <w:r w:rsidR="00A16D08" w:rsidRPr="00CE65BE">
        <w:rPr>
          <w:rFonts w:ascii="Times New Roman" w:hAnsi="Times New Roman" w:cs="Times New Roman"/>
          <w:color w:val="000000" w:themeColor="text1"/>
          <w:sz w:val="27"/>
          <w:szCs w:val="27"/>
        </w:rPr>
        <w:t>№</w:t>
      </w:r>
      <w:r w:rsidR="00E37C6B" w:rsidRPr="00CE65BE">
        <w:rPr>
          <w:rFonts w:ascii="Times New Roman" w:hAnsi="Times New Roman" w:cs="Times New Roman"/>
          <w:color w:val="000000" w:themeColor="text1"/>
          <w:sz w:val="27"/>
          <w:szCs w:val="27"/>
        </w:rPr>
        <w:t xml:space="preserve"> 88-22899/2022</w:t>
      </w:r>
      <w:r w:rsidR="00D40447" w:rsidRPr="00CE65BE">
        <w:rPr>
          <w:rFonts w:ascii="Times New Roman" w:hAnsi="Times New Roman" w:cs="Times New Roman"/>
          <w:color w:val="000000" w:themeColor="text1"/>
          <w:sz w:val="27"/>
          <w:szCs w:val="27"/>
        </w:rPr>
        <w:t>).</w:t>
      </w:r>
      <w:r w:rsidR="00D40447" w:rsidRPr="00CE65BE">
        <w:rPr>
          <w:rStyle w:val="a5"/>
          <w:rFonts w:ascii="Times New Roman" w:hAnsi="Times New Roman" w:cs="Times New Roman"/>
          <w:color w:val="000000" w:themeColor="text1"/>
          <w:sz w:val="27"/>
          <w:szCs w:val="27"/>
        </w:rPr>
        <w:footnoteReference w:id="3"/>
      </w:r>
      <w:r w:rsidR="00D40447" w:rsidRPr="00CE65BE">
        <w:rPr>
          <w:rFonts w:ascii="Times New Roman" w:hAnsi="Times New Roman" w:cs="Times New Roman"/>
          <w:color w:val="000000" w:themeColor="text1"/>
          <w:sz w:val="27"/>
          <w:szCs w:val="27"/>
        </w:rPr>
        <w:t xml:space="preserve"> </w:t>
      </w:r>
    </w:p>
    <w:p w:rsidR="00E37C6B" w:rsidRPr="00CE65BE" w:rsidRDefault="00E37C6B" w:rsidP="00FA488D">
      <w:pPr>
        <w:pStyle w:val="ConsPlusNormal"/>
        <w:ind w:firstLine="709"/>
        <w:jc w:val="both"/>
        <w:rPr>
          <w:rFonts w:ascii="Times New Roman" w:hAnsi="Times New Roman" w:cs="Times New Roman"/>
          <w:color w:val="000000" w:themeColor="text1"/>
          <w:sz w:val="27"/>
          <w:szCs w:val="27"/>
        </w:rPr>
      </w:pPr>
    </w:p>
    <w:p w:rsidR="00E37C6B" w:rsidRPr="00CE65BE" w:rsidRDefault="006D7CE4" w:rsidP="00FA488D">
      <w:pPr>
        <w:pStyle w:val="ConsPlusNormal"/>
        <w:ind w:firstLine="709"/>
        <w:jc w:val="both"/>
        <w:rPr>
          <w:rFonts w:ascii="Times New Roman" w:hAnsi="Times New Roman" w:cs="Times New Roman"/>
          <w:color w:val="000000" w:themeColor="text1"/>
          <w:sz w:val="27"/>
          <w:szCs w:val="27"/>
        </w:rPr>
      </w:pPr>
      <w:r w:rsidRPr="00CE65BE">
        <w:rPr>
          <w:rFonts w:ascii="Times New Roman" w:hAnsi="Times New Roman" w:cs="Times New Roman"/>
          <w:color w:val="000000" w:themeColor="text1"/>
          <w:sz w:val="27"/>
          <w:szCs w:val="27"/>
        </w:rPr>
        <w:t>Л.</w:t>
      </w:r>
      <w:r w:rsidR="00E37C6B" w:rsidRPr="00CE65BE">
        <w:rPr>
          <w:rFonts w:ascii="Times New Roman" w:hAnsi="Times New Roman" w:cs="Times New Roman"/>
          <w:color w:val="000000" w:themeColor="text1"/>
          <w:sz w:val="27"/>
          <w:szCs w:val="27"/>
        </w:rPr>
        <w:t xml:space="preserve"> </w:t>
      </w:r>
      <w:r w:rsidR="00D40447" w:rsidRPr="00CE65BE">
        <w:rPr>
          <w:rFonts w:ascii="Times New Roman" w:hAnsi="Times New Roman" w:cs="Times New Roman"/>
          <w:color w:val="000000" w:themeColor="text1"/>
          <w:sz w:val="27"/>
          <w:szCs w:val="27"/>
        </w:rPr>
        <w:t xml:space="preserve">обратился в суд и </w:t>
      </w:r>
      <w:r w:rsidR="00E37C6B" w:rsidRPr="00CE65BE">
        <w:rPr>
          <w:rFonts w:ascii="Times New Roman" w:hAnsi="Times New Roman" w:cs="Times New Roman"/>
          <w:color w:val="000000" w:themeColor="text1"/>
          <w:sz w:val="27"/>
          <w:szCs w:val="27"/>
        </w:rPr>
        <w:t xml:space="preserve">просил: признать незаконным приказ и отменить приказ руководителя Департамента управления имуществом г.о. Самара от 21 октября 2021 г. </w:t>
      </w:r>
      <w:r w:rsidR="00A16D08" w:rsidRPr="00CE65BE">
        <w:rPr>
          <w:rFonts w:ascii="Times New Roman" w:hAnsi="Times New Roman" w:cs="Times New Roman"/>
          <w:color w:val="000000" w:themeColor="text1"/>
          <w:sz w:val="27"/>
          <w:szCs w:val="27"/>
        </w:rPr>
        <w:t>№</w:t>
      </w:r>
      <w:r w:rsidR="00E37C6B" w:rsidRPr="00CE65BE">
        <w:rPr>
          <w:rFonts w:ascii="Times New Roman" w:hAnsi="Times New Roman" w:cs="Times New Roman"/>
          <w:color w:val="000000" w:themeColor="text1"/>
          <w:sz w:val="27"/>
          <w:szCs w:val="27"/>
        </w:rPr>
        <w:t xml:space="preserve"> 479-ОК о расторжении с ним трудового договора, восстановить его на работе в должности заместителя руководителя Департамента управления имуществом г.о. Самара, принять меры по исключению его из реестра лиц, уволенных в связи с утратой доверия, взыскать в пользу истца средний заработок за время вынужденного прогула с 23 октября 2021 г. по дату вынесения решения суда, взыскать в его пользу компенсацию морального вреда в размере среднемесячного заработка, признать незаконным и отменить решение Комиссии по соблюдению требований к служебному поведению и урегулированию конфликта интересов от 11 октября 2021 г., в связи с нарушением процедуры голосования и принятия решения.</w:t>
      </w:r>
    </w:p>
    <w:p w:rsidR="00E37C6B" w:rsidRPr="00CE65BE" w:rsidRDefault="00E37C6B" w:rsidP="00FA488D">
      <w:pPr>
        <w:pStyle w:val="ConsPlusNormal"/>
        <w:ind w:firstLine="709"/>
        <w:jc w:val="both"/>
        <w:rPr>
          <w:rFonts w:ascii="Times New Roman" w:hAnsi="Times New Roman" w:cs="Times New Roman"/>
          <w:color w:val="000000" w:themeColor="text1"/>
          <w:sz w:val="27"/>
          <w:szCs w:val="27"/>
        </w:rPr>
      </w:pPr>
      <w:r w:rsidRPr="00CE65BE">
        <w:rPr>
          <w:rFonts w:ascii="Times New Roman" w:hAnsi="Times New Roman" w:cs="Times New Roman"/>
          <w:color w:val="000000" w:themeColor="text1"/>
          <w:sz w:val="27"/>
          <w:szCs w:val="27"/>
        </w:rPr>
        <w:t xml:space="preserve">Решением Ленинского районного суда г. Самары от 09 марта 2022 года, оставленным без изменения апелляционным </w:t>
      </w:r>
      <w:hyperlink r:id="rId21">
        <w:r w:rsidRPr="00CE65BE">
          <w:rPr>
            <w:rFonts w:ascii="Times New Roman" w:hAnsi="Times New Roman" w:cs="Times New Roman"/>
            <w:color w:val="000000" w:themeColor="text1"/>
            <w:sz w:val="27"/>
            <w:szCs w:val="27"/>
          </w:rPr>
          <w:t>определением</w:t>
        </w:r>
      </w:hyperlink>
      <w:r w:rsidRPr="00CE65BE">
        <w:rPr>
          <w:rFonts w:ascii="Times New Roman" w:hAnsi="Times New Roman" w:cs="Times New Roman"/>
          <w:color w:val="000000" w:themeColor="text1"/>
          <w:sz w:val="27"/>
          <w:szCs w:val="27"/>
        </w:rPr>
        <w:t xml:space="preserve"> судебной коллегии по гражданским делам Самарского областного суда от 21 июня 2022 г. в удовлетворении исковых требований </w:t>
      </w:r>
      <w:r w:rsidR="006D7CE4" w:rsidRPr="00CE65BE">
        <w:rPr>
          <w:rFonts w:ascii="Times New Roman" w:hAnsi="Times New Roman" w:cs="Times New Roman"/>
          <w:color w:val="000000" w:themeColor="text1"/>
          <w:sz w:val="27"/>
          <w:szCs w:val="27"/>
        </w:rPr>
        <w:t>Л.</w:t>
      </w:r>
      <w:r w:rsidRPr="00CE65BE">
        <w:rPr>
          <w:rFonts w:ascii="Times New Roman" w:hAnsi="Times New Roman" w:cs="Times New Roman"/>
          <w:color w:val="000000" w:themeColor="text1"/>
          <w:sz w:val="27"/>
          <w:szCs w:val="27"/>
        </w:rPr>
        <w:t xml:space="preserve"> отказано.</w:t>
      </w:r>
    </w:p>
    <w:p w:rsidR="00E37C6B" w:rsidRPr="00CE65BE" w:rsidRDefault="00511610" w:rsidP="00FA488D">
      <w:pPr>
        <w:pStyle w:val="ConsPlusNormal"/>
        <w:ind w:firstLine="709"/>
        <w:jc w:val="both"/>
        <w:rPr>
          <w:rFonts w:ascii="Times New Roman" w:hAnsi="Times New Roman" w:cs="Times New Roman"/>
          <w:color w:val="000000" w:themeColor="text1"/>
          <w:sz w:val="27"/>
          <w:szCs w:val="27"/>
        </w:rPr>
      </w:pPr>
      <w:hyperlink r:id="rId22">
        <w:r w:rsidR="00E37C6B" w:rsidRPr="00CE65BE">
          <w:rPr>
            <w:rFonts w:ascii="Times New Roman" w:hAnsi="Times New Roman" w:cs="Times New Roman"/>
            <w:color w:val="000000" w:themeColor="text1"/>
            <w:sz w:val="27"/>
            <w:szCs w:val="27"/>
          </w:rPr>
          <w:t>Пунктом 7.1 части 1 статьи 81</w:t>
        </w:r>
      </w:hyperlink>
      <w:r w:rsidR="00E37C6B" w:rsidRPr="00CE65BE">
        <w:rPr>
          <w:rFonts w:ascii="Times New Roman" w:hAnsi="Times New Roman" w:cs="Times New Roman"/>
          <w:color w:val="000000" w:themeColor="text1"/>
          <w:sz w:val="27"/>
          <w:szCs w:val="27"/>
        </w:rPr>
        <w:t xml:space="preserve"> Трудового кодекса Российской Федерации предусмотрено, что трудовой договор может быть расторгнут работодателем в случае непринятия работником мер по предотвращению или урегулированию конфликта интересов, стороной которого он является.</w:t>
      </w:r>
    </w:p>
    <w:p w:rsidR="00E37C6B" w:rsidRPr="00CE65BE" w:rsidRDefault="00E37C6B" w:rsidP="00FA488D">
      <w:pPr>
        <w:pStyle w:val="ConsPlusNormal"/>
        <w:ind w:firstLine="709"/>
        <w:jc w:val="both"/>
        <w:rPr>
          <w:rFonts w:ascii="Times New Roman" w:hAnsi="Times New Roman" w:cs="Times New Roman"/>
          <w:color w:val="000000" w:themeColor="text1"/>
          <w:sz w:val="27"/>
          <w:szCs w:val="27"/>
        </w:rPr>
      </w:pPr>
      <w:r w:rsidRPr="00CE65BE">
        <w:rPr>
          <w:rFonts w:ascii="Times New Roman" w:hAnsi="Times New Roman" w:cs="Times New Roman"/>
          <w:color w:val="000000" w:themeColor="text1"/>
          <w:sz w:val="27"/>
          <w:szCs w:val="27"/>
        </w:rPr>
        <w:t xml:space="preserve">В соответствии с </w:t>
      </w:r>
      <w:hyperlink r:id="rId23">
        <w:r w:rsidRPr="00CE65BE">
          <w:rPr>
            <w:rFonts w:ascii="Times New Roman" w:hAnsi="Times New Roman" w:cs="Times New Roman"/>
            <w:color w:val="000000" w:themeColor="text1"/>
            <w:sz w:val="27"/>
            <w:szCs w:val="27"/>
          </w:rPr>
          <w:t>частями 1</w:t>
        </w:r>
      </w:hyperlink>
      <w:r w:rsidRPr="00CE65BE">
        <w:rPr>
          <w:rFonts w:ascii="Times New Roman" w:hAnsi="Times New Roman" w:cs="Times New Roman"/>
          <w:color w:val="000000" w:themeColor="text1"/>
          <w:sz w:val="27"/>
          <w:szCs w:val="27"/>
        </w:rPr>
        <w:t xml:space="preserve">, </w:t>
      </w:r>
      <w:hyperlink r:id="rId24">
        <w:r w:rsidRPr="00CE65BE">
          <w:rPr>
            <w:rFonts w:ascii="Times New Roman" w:hAnsi="Times New Roman" w:cs="Times New Roman"/>
            <w:color w:val="000000" w:themeColor="text1"/>
            <w:sz w:val="27"/>
            <w:szCs w:val="27"/>
          </w:rPr>
          <w:t>2 ст. 10</w:t>
        </w:r>
      </w:hyperlink>
      <w:r w:rsidRPr="00CE65BE">
        <w:rPr>
          <w:rFonts w:ascii="Times New Roman" w:hAnsi="Times New Roman" w:cs="Times New Roman"/>
          <w:color w:val="000000" w:themeColor="text1"/>
          <w:sz w:val="27"/>
          <w:szCs w:val="27"/>
        </w:rPr>
        <w:t xml:space="preserve"> Федерального закона от 25 декабря 2008 г. </w:t>
      </w:r>
      <w:r w:rsidR="00A16D08" w:rsidRP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 xml:space="preserve"> 273-ФЗ </w:t>
      </w:r>
      <w:r w:rsid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О противодействии коррупции</w:t>
      </w:r>
      <w:r w:rsid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 xml:space="preserve"> под конфликтом интересов в настоящем Федеральном </w:t>
      </w:r>
      <w:hyperlink r:id="rId25">
        <w:r w:rsidRPr="00CE65BE">
          <w:rPr>
            <w:rFonts w:ascii="Times New Roman" w:hAnsi="Times New Roman" w:cs="Times New Roman"/>
            <w:color w:val="000000" w:themeColor="text1"/>
            <w:sz w:val="27"/>
            <w:szCs w:val="27"/>
          </w:rPr>
          <w:t>законе</w:t>
        </w:r>
      </w:hyperlink>
      <w:r w:rsidRPr="00CE65BE">
        <w:rPr>
          <w:rFonts w:ascii="Times New Roman" w:hAnsi="Times New Roman" w:cs="Times New Roman"/>
          <w:color w:val="000000" w:themeColor="text1"/>
          <w:sz w:val="27"/>
          <w:szCs w:val="27"/>
        </w:rPr>
        <w:t xml:space="preserve"> понимается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w:t>
      </w:r>
    </w:p>
    <w:p w:rsidR="00E37C6B" w:rsidRPr="00CE65BE" w:rsidRDefault="00E37C6B" w:rsidP="00FA488D">
      <w:pPr>
        <w:pStyle w:val="ConsPlusNormal"/>
        <w:ind w:firstLine="709"/>
        <w:jc w:val="both"/>
        <w:rPr>
          <w:rFonts w:ascii="Times New Roman" w:hAnsi="Times New Roman" w:cs="Times New Roman"/>
          <w:color w:val="000000" w:themeColor="text1"/>
          <w:sz w:val="27"/>
          <w:szCs w:val="27"/>
        </w:rPr>
      </w:pPr>
      <w:r w:rsidRPr="00CE65BE">
        <w:rPr>
          <w:rFonts w:ascii="Times New Roman" w:hAnsi="Times New Roman" w:cs="Times New Roman"/>
          <w:color w:val="000000" w:themeColor="text1"/>
          <w:sz w:val="27"/>
          <w:szCs w:val="27"/>
        </w:rPr>
        <w:t xml:space="preserve">Под личной заинтересованностью понимается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лицом, указанным в </w:t>
      </w:r>
      <w:hyperlink r:id="rId26">
        <w:r w:rsidRPr="00CE65BE">
          <w:rPr>
            <w:rFonts w:ascii="Times New Roman" w:hAnsi="Times New Roman" w:cs="Times New Roman"/>
            <w:color w:val="000000" w:themeColor="text1"/>
            <w:sz w:val="27"/>
            <w:szCs w:val="27"/>
          </w:rPr>
          <w:t>части 1 настоящей статьи</w:t>
        </w:r>
      </w:hyperlink>
      <w:r w:rsidRPr="00CE65BE">
        <w:rPr>
          <w:rFonts w:ascii="Times New Roman" w:hAnsi="Times New Roman" w:cs="Times New Roman"/>
          <w:color w:val="000000" w:themeColor="text1"/>
          <w:sz w:val="27"/>
          <w:szCs w:val="27"/>
        </w:rPr>
        <w:t xml:space="preserve">, и (или) состоящими с ним в близком родстве или свойстве лицами (родителями, супругами, детьми, братьями, сестрами, а также братьями, сестрами, родителями, детьми супругов и супругами детей), гражданами или организациями, с которыми лицо, указанное в </w:t>
      </w:r>
      <w:hyperlink r:id="rId27">
        <w:r w:rsidRPr="00CE65BE">
          <w:rPr>
            <w:rFonts w:ascii="Times New Roman" w:hAnsi="Times New Roman" w:cs="Times New Roman"/>
            <w:color w:val="000000" w:themeColor="text1"/>
            <w:sz w:val="27"/>
            <w:szCs w:val="27"/>
          </w:rPr>
          <w:t>части 1 настоящей статьи</w:t>
        </w:r>
      </w:hyperlink>
      <w:r w:rsidRPr="00CE65BE">
        <w:rPr>
          <w:rFonts w:ascii="Times New Roman" w:hAnsi="Times New Roman" w:cs="Times New Roman"/>
          <w:color w:val="000000" w:themeColor="text1"/>
          <w:sz w:val="27"/>
          <w:szCs w:val="27"/>
        </w:rPr>
        <w:t>, и (или) лица, состоящие с ним в близком родстве или свойстве, связаны имущественными, корпоративными или иными близкими отношениями.</w:t>
      </w:r>
    </w:p>
    <w:p w:rsidR="00E37C6B" w:rsidRPr="00CE65BE" w:rsidRDefault="00E37C6B" w:rsidP="00FA488D">
      <w:pPr>
        <w:pStyle w:val="ConsPlusNormal"/>
        <w:ind w:firstLine="709"/>
        <w:jc w:val="both"/>
        <w:rPr>
          <w:rFonts w:ascii="Times New Roman" w:hAnsi="Times New Roman" w:cs="Times New Roman"/>
          <w:color w:val="000000" w:themeColor="text1"/>
          <w:sz w:val="27"/>
          <w:szCs w:val="27"/>
        </w:rPr>
      </w:pPr>
      <w:r w:rsidRPr="00CE65BE">
        <w:rPr>
          <w:rFonts w:ascii="Times New Roman" w:hAnsi="Times New Roman" w:cs="Times New Roman"/>
          <w:color w:val="000000" w:themeColor="text1"/>
          <w:sz w:val="27"/>
          <w:szCs w:val="27"/>
        </w:rPr>
        <w:t>Обязанность принимать меры по предотвращению и урегулированию конфликта интересов возлагается на государственных и муниципальных служащих.</w:t>
      </w:r>
    </w:p>
    <w:p w:rsidR="00E37C6B" w:rsidRPr="00CE65BE" w:rsidRDefault="00E37C6B" w:rsidP="00FA488D">
      <w:pPr>
        <w:pStyle w:val="ConsPlusNormal"/>
        <w:ind w:firstLine="709"/>
        <w:jc w:val="both"/>
        <w:rPr>
          <w:rFonts w:ascii="Times New Roman" w:hAnsi="Times New Roman" w:cs="Times New Roman"/>
          <w:color w:val="000000" w:themeColor="text1"/>
          <w:sz w:val="27"/>
          <w:szCs w:val="27"/>
        </w:rPr>
      </w:pPr>
      <w:r w:rsidRPr="00CE65BE">
        <w:rPr>
          <w:rFonts w:ascii="Times New Roman" w:hAnsi="Times New Roman" w:cs="Times New Roman"/>
          <w:color w:val="000000" w:themeColor="text1"/>
          <w:sz w:val="27"/>
          <w:szCs w:val="27"/>
        </w:rPr>
        <w:t xml:space="preserve">Согласно </w:t>
      </w:r>
      <w:hyperlink r:id="rId28">
        <w:r w:rsidRPr="00CE65BE">
          <w:rPr>
            <w:rFonts w:ascii="Times New Roman" w:hAnsi="Times New Roman" w:cs="Times New Roman"/>
            <w:color w:val="000000" w:themeColor="text1"/>
            <w:sz w:val="27"/>
            <w:szCs w:val="27"/>
          </w:rPr>
          <w:t>ч. 2.1 ст. 14.1</w:t>
        </w:r>
      </w:hyperlink>
      <w:r w:rsidRPr="00CE65BE">
        <w:rPr>
          <w:rFonts w:ascii="Times New Roman" w:hAnsi="Times New Roman" w:cs="Times New Roman"/>
          <w:color w:val="000000" w:themeColor="text1"/>
          <w:sz w:val="27"/>
          <w:szCs w:val="27"/>
        </w:rPr>
        <w:t xml:space="preserve"> Федерального закона от 25 декабря 2008 г. </w:t>
      </w:r>
      <w:r w:rsidR="00A16D08" w:rsidRP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 xml:space="preserve"> 273-ФЗ </w:t>
      </w:r>
      <w:r w:rsidR="00CE65BE">
        <w:rPr>
          <w:rFonts w:ascii="Times New Roman" w:hAnsi="Times New Roman" w:cs="Times New Roman"/>
          <w:color w:val="000000" w:themeColor="text1"/>
          <w:sz w:val="27"/>
          <w:szCs w:val="27"/>
        </w:rPr>
        <w:t>«</w:t>
      </w:r>
      <w:r w:rsidR="00D40447" w:rsidRPr="00CE65BE">
        <w:rPr>
          <w:rFonts w:ascii="Times New Roman" w:hAnsi="Times New Roman" w:cs="Times New Roman"/>
          <w:color w:val="000000" w:themeColor="text1"/>
          <w:sz w:val="27"/>
          <w:szCs w:val="27"/>
        </w:rPr>
        <w:t>О противодействии коррупции</w:t>
      </w:r>
      <w:r w:rsidR="00CE65BE">
        <w:rPr>
          <w:rFonts w:ascii="Times New Roman" w:hAnsi="Times New Roman" w:cs="Times New Roman"/>
          <w:color w:val="000000" w:themeColor="text1"/>
          <w:sz w:val="27"/>
          <w:szCs w:val="27"/>
        </w:rPr>
        <w:t>»</w:t>
      </w:r>
      <w:r w:rsidR="00D40447" w:rsidRPr="00CE65BE">
        <w:rPr>
          <w:rFonts w:ascii="Times New Roman" w:hAnsi="Times New Roman" w:cs="Times New Roman"/>
          <w:color w:val="000000" w:themeColor="text1"/>
          <w:sz w:val="27"/>
          <w:szCs w:val="27"/>
        </w:rPr>
        <w:t xml:space="preserve"> </w:t>
      </w:r>
      <w:r w:rsidRPr="00CE65BE">
        <w:rPr>
          <w:rFonts w:ascii="Times New Roman" w:hAnsi="Times New Roman" w:cs="Times New Roman"/>
          <w:color w:val="000000" w:themeColor="text1"/>
          <w:sz w:val="27"/>
          <w:szCs w:val="27"/>
        </w:rPr>
        <w:t xml:space="preserve">предотвращение или урегулирование конфликта интересов может состоять в изменении должностного или служебного положения муниципального служащего, являющегося стороной конфликта интересов, вплоть до его отстранения от исполнения должностных (служебных) обязанностей в </w:t>
      </w:r>
      <w:r w:rsidRPr="00CE65BE">
        <w:rPr>
          <w:rFonts w:ascii="Times New Roman" w:hAnsi="Times New Roman" w:cs="Times New Roman"/>
          <w:color w:val="000000" w:themeColor="text1"/>
          <w:sz w:val="27"/>
          <w:szCs w:val="27"/>
        </w:rPr>
        <w:lastRenderedPageBreak/>
        <w:t>установленном порядке и (или) в отказе его от выгоды, явившейся причиной возникновения конфликта интересов.</w:t>
      </w:r>
    </w:p>
    <w:p w:rsidR="00E37C6B" w:rsidRPr="00CE65BE" w:rsidRDefault="00E37C6B" w:rsidP="00FA488D">
      <w:pPr>
        <w:pStyle w:val="ConsPlusNormal"/>
        <w:ind w:firstLine="709"/>
        <w:jc w:val="both"/>
        <w:rPr>
          <w:rFonts w:ascii="Times New Roman" w:hAnsi="Times New Roman" w:cs="Times New Roman"/>
          <w:color w:val="000000" w:themeColor="text1"/>
          <w:sz w:val="27"/>
          <w:szCs w:val="27"/>
        </w:rPr>
      </w:pPr>
      <w:r w:rsidRPr="00CE65BE">
        <w:rPr>
          <w:rFonts w:ascii="Times New Roman" w:hAnsi="Times New Roman" w:cs="Times New Roman"/>
          <w:color w:val="000000" w:themeColor="text1"/>
          <w:sz w:val="27"/>
          <w:szCs w:val="27"/>
        </w:rPr>
        <w:t>Представитель нанимателя (работодатель), если ему стало известно о возникновении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w:t>
      </w:r>
    </w:p>
    <w:p w:rsidR="00E37C6B" w:rsidRPr="00CE65BE" w:rsidRDefault="00511610" w:rsidP="00FA488D">
      <w:pPr>
        <w:pStyle w:val="ConsPlusNormal"/>
        <w:ind w:firstLine="709"/>
        <w:jc w:val="both"/>
        <w:rPr>
          <w:rFonts w:ascii="Times New Roman" w:hAnsi="Times New Roman" w:cs="Times New Roman"/>
          <w:color w:val="000000" w:themeColor="text1"/>
          <w:sz w:val="27"/>
          <w:szCs w:val="27"/>
        </w:rPr>
      </w:pPr>
      <w:hyperlink r:id="rId29">
        <w:r w:rsidR="00E37C6B" w:rsidRPr="00CE65BE">
          <w:rPr>
            <w:rFonts w:ascii="Times New Roman" w:hAnsi="Times New Roman" w:cs="Times New Roman"/>
            <w:color w:val="000000" w:themeColor="text1"/>
            <w:sz w:val="27"/>
            <w:szCs w:val="27"/>
          </w:rPr>
          <w:t>Часть 2.3 ст. 14.1</w:t>
        </w:r>
      </w:hyperlink>
      <w:r w:rsidR="00E37C6B" w:rsidRPr="00CE65BE">
        <w:rPr>
          <w:rFonts w:ascii="Times New Roman" w:hAnsi="Times New Roman" w:cs="Times New Roman"/>
          <w:color w:val="000000" w:themeColor="text1"/>
          <w:sz w:val="27"/>
          <w:szCs w:val="27"/>
        </w:rPr>
        <w:t xml:space="preserve"> Федерального закона от 02 марта 2007 </w:t>
      </w:r>
      <w:r w:rsidR="00A16D08" w:rsidRPr="00CE65BE">
        <w:rPr>
          <w:rFonts w:ascii="Times New Roman" w:hAnsi="Times New Roman" w:cs="Times New Roman"/>
          <w:color w:val="000000" w:themeColor="text1"/>
          <w:sz w:val="27"/>
          <w:szCs w:val="27"/>
        </w:rPr>
        <w:t>№</w:t>
      </w:r>
      <w:r w:rsidR="00E37C6B" w:rsidRPr="00CE65BE">
        <w:rPr>
          <w:rFonts w:ascii="Times New Roman" w:hAnsi="Times New Roman" w:cs="Times New Roman"/>
          <w:color w:val="000000" w:themeColor="text1"/>
          <w:sz w:val="27"/>
          <w:szCs w:val="27"/>
        </w:rPr>
        <w:t xml:space="preserve"> 25-ФЗ </w:t>
      </w:r>
      <w:r w:rsidR="00CE65BE">
        <w:rPr>
          <w:rFonts w:ascii="Times New Roman" w:hAnsi="Times New Roman" w:cs="Times New Roman"/>
          <w:color w:val="000000" w:themeColor="text1"/>
          <w:sz w:val="27"/>
          <w:szCs w:val="27"/>
        </w:rPr>
        <w:t>«</w:t>
      </w:r>
      <w:r w:rsidR="00E37C6B" w:rsidRPr="00CE65BE">
        <w:rPr>
          <w:rFonts w:ascii="Times New Roman" w:hAnsi="Times New Roman" w:cs="Times New Roman"/>
          <w:color w:val="000000" w:themeColor="text1"/>
          <w:sz w:val="27"/>
          <w:szCs w:val="27"/>
        </w:rPr>
        <w:t>О муниципальной службе в Российской Федерации</w:t>
      </w:r>
      <w:r w:rsidR="00CE65BE">
        <w:rPr>
          <w:rFonts w:ascii="Times New Roman" w:hAnsi="Times New Roman" w:cs="Times New Roman"/>
          <w:color w:val="000000" w:themeColor="text1"/>
          <w:sz w:val="27"/>
          <w:szCs w:val="27"/>
        </w:rPr>
        <w:t>»</w:t>
      </w:r>
      <w:r w:rsidR="00E37C6B" w:rsidRPr="00CE65BE">
        <w:rPr>
          <w:rFonts w:ascii="Times New Roman" w:hAnsi="Times New Roman" w:cs="Times New Roman"/>
          <w:color w:val="000000" w:themeColor="text1"/>
          <w:sz w:val="27"/>
          <w:szCs w:val="27"/>
        </w:rPr>
        <w:t xml:space="preserve"> предусматривает, что непринятие муниципальным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муниципального служащего с муниципальной службы.</w:t>
      </w:r>
    </w:p>
    <w:p w:rsidR="00E37C6B" w:rsidRPr="00CE65BE" w:rsidRDefault="00E37C6B" w:rsidP="00FA488D">
      <w:pPr>
        <w:pStyle w:val="ConsPlusNormal"/>
        <w:ind w:firstLine="709"/>
        <w:jc w:val="both"/>
        <w:rPr>
          <w:rFonts w:ascii="Times New Roman" w:hAnsi="Times New Roman" w:cs="Times New Roman"/>
          <w:color w:val="000000" w:themeColor="text1"/>
          <w:sz w:val="27"/>
          <w:szCs w:val="27"/>
        </w:rPr>
      </w:pPr>
      <w:r w:rsidRPr="00CE65BE">
        <w:rPr>
          <w:rFonts w:ascii="Times New Roman" w:hAnsi="Times New Roman" w:cs="Times New Roman"/>
          <w:color w:val="000000" w:themeColor="text1"/>
          <w:sz w:val="27"/>
          <w:szCs w:val="27"/>
        </w:rPr>
        <w:t xml:space="preserve">Взыскания, предусмотренные </w:t>
      </w:r>
      <w:hyperlink r:id="rId30">
        <w:r w:rsidRPr="00CE65BE">
          <w:rPr>
            <w:rFonts w:ascii="Times New Roman" w:hAnsi="Times New Roman" w:cs="Times New Roman"/>
            <w:color w:val="000000" w:themeColor="text1"/>
            <w:sz w:val="27"/>
            <w:szCs w:val="27"/>
          </w:rPr>
          <w:t>статьями 14.1</w:t>
        </w:r>
      </w:hyperlink>
      <w:r w:rsidRPr="00CE65BE">
        <w:rPr>
          <w:rFonts w:ascii="Times New Roman" w:hAnsi="Times New Roman" w:cs="Times New Roman"/>
          <w:color w:val="000000" w:themeColor="text1"/>
          <w:sz w:val="27"/>
          <w:szCs w:val="27"/>
        </w:rPr>
        <w:t xml:space="preserve">, </w:t>
      </w:r>
      <w:hyperlink r:id="rId31">
        <w:r w:rsidRPr="00CE65BE">
          <w:rPr>
            <w:rFonts w:ascii="Times New Roman" w:hAnsi="Times New Roman" w:cs="Times New Roman"/>
            <w:color w:val="000000" w:themeColor="text1"/>
            <w:sz w:val="27"/>
            <w:szCs w:val="27"/>
          </w:rPr>
          <w:t>15</w:t>
        </w:r>
      </w:hyperlink>
      <w:r w:rsidRPr="00CE65BE">
        <w:rPr>
          <w:rFonts w:ascii="Times New Roman" w:hAnsi="Times New Roman" w:cs="Times New Roman"/>
          <w:color w:val="000000" w:themeColor="text1"/>
          <w:sz w:val="27"/>
          <w:szCs w:val="27"/>
        </w:rPr>
        <w:t xml:space="preserve"> и </w:t>
      </w:r>
      <w:hyperlink r:id="rId32">
        <w:r w:rsidRPr="00CE65BE">
          <w:rPr>
            <w:rFonts w:ascii="Times New Roman" w:hAnsi="Times New Roman" w:cs="Times New Roman"/>
            <w:color w:val="000000" w:themeColor="text1"/>
            <w:sz w:val="27"/>
            <w:szCs w:val="27"/>
          </w:rPr>
          <w:t>27</w:t>
        </w:r>
      </w:hyperlink>
      <w:r w:rsidRPr="00CE65BE">
        <w:rPr>
          <w:rFonts w:ascii="Times New Roman" w:hAnsi="Times New Roman" w:cs="Times New Roman"/>
          <w:color w:val="000000" w:themeColor="text1"/>
          <w:sz w:val="27"/>
          <w:szCs w:val="27"/>
        </w:rPr>
        <w:t xml:space="preserve"> Федерального закона</w:t>
      </w:r>
      <w:r w:rsidR="000F00BF" w:rsidRPr="00CE65BE">
        <w:rPr>
          <w:rFonts w:ascii="Times New Roman" w:hAnsi="Times New Roman" w:cs="Times New Roman"/>
          <w:color w:val="000000" w:themeColor="text1"/>
          <w:sz w:val="27"/>
          <w:szCs w:val="27"/>
        </w:rPr>
        <w:t xml:space="preserve"> № 25-ФЗ</w:t>
      </w:r>
      <w:r w:rsidRPr="00CE65BE">
        <w:rPr>
          <w:rFonts w:ascii="Times New Roman" w:hAnsi="Times New Roman" w:cs="Times New Roman"/>
          <w:color w:val="000000" w:themeColor="text1"/>
          <w:sz w:val="27"/>
          <w:szCs w:val="27"/>
        </w:rPr>
        <w:t>, применяются представителем нанимателя (работодателем) в порядке, установленном нормативными правовыми актами субъекта Российской Федерации и (или) муниципальными нормативными правовыми актами, на основании:</w:t>
      </w:r>
    </w:p>
    <w:p w:rsidR="00E37C6B" w:rsidRPr="00CE65BE" w:rsidRDefault="00E37C6B" w:rsidP="00FA488D">
      <w:pPr>
        <w:pStyle w:val="ConsPlusNormal"/>
        <w:ind w:firstLine="709"/>
        <w:jc w:val="both"/>
        <w:rPr>
          <w:rFonts w:ascii="Times New Roman" w:hAnsi="Times New Roman" w:cs="Times New Roman"/>
          <w:color w:val="000000" w:themeColor="text1"/>
          <w:sz w:val="27"/>
          <w:szCs w:val="27"/>
        </w:rPr>
      </w:pPr>
      <w:r w:rsidRPr="00CE65BE">
        <w:rPr>
          <w:rFonts w:ascii="Times New Roman" w:hAnsi="Times New Roman" w:cs="Times New Roman"/>
          <w:color w:val="000000" w:themeColor="text1"/>
          <w:sz w:val="27"/>
          <w:szCs w:val="27"/>
        </w:rPr>
        <w:t>1) доклада о результатах проверки, проведенной подразделением кадровой службы соответствующего муниципального органа по профилактике коррупционных и иных правонарушений;</w:t>
      </w:r>
    </w:p>
    <w:p w:rsidR="00E37C6B" w:rsidRPr="00CE65BE" w:rsidRDefault="00E37C6B" w:rsidP="00FA488D">
      <w:pPr>
        <w:pStyle w:val="ConsPlusNormal"/>
        <w:ind w:firstLine="709"/>
        <w:jc w:val="both"/>
        <w:rPr>
          <w:rFonts w:ascii="Times New Roman" w:hAnsi="Times New Roman" w:cs="Times New Roman"/>
          <w:color w:val="000000" w:themeColor="text1"/>
          <w:sz w:val="27"/>
          <w:szCs w:val="27"/>
        </w:rPr>
      </w:pPr>
      <w:r w:rsidRPr="00CE65BE">
        <w:rPr>
          <w:rFonts w:ascii="Times New Roman" w:hAnsi="Times New Roman" w:cs="Times New Roman"/>
          <w:color w:val="000000" w:themeColor="text1"/>
          <w:sz w:val="27"/>
          <w:szCs w:val="27"/>
        </w:rPr>
        <w:t>2) рекомендации комиссии по соблюдению требований к служебному поведению муниципальных служащих и урегулированию конфликта интересов в случае, если доклад о результатах проверки направлялся в комиссию;</w:t>
      </w:r>
    </w:p>
    <w:p w:rsidR="00E37C6B" w:rsidRPr="00CE65BE" w:rsidRDefault="00E37C6B" w:rsidP="00FA488D">
      <w:pPr>
        <w:pStyle w:val="ConsPlusNormal"/>
        <w:ind w:firstLine="709"/>
        <w:jc w:val="both"/>
        <w:rPr>
          <w:rFonts w:ascii="Times New Roman" w:hAnsi="Times New Roman" w:cs="Times New Roman"/>
          <w:color w:val="000000" w:themeColor="text1"/>
          <w:sz w:val="27"/>
          <w:szCs w:val="27"/>
        </w:rPr>
      </w:pPr>
      <w:r w:rsidRPr="00CE65BE">
        <w:rPr>
          <w:rFonts w:ascii="Times New Roman" w:hAnsi="Times New Roman" w:cs="Times New Roman"/>
          <w:color w:val="000000" w:themeColor="text1"/>
          <w:sz w:val="27"/>
          <w:szCs w:val="27"/>
        </w:rPr>
        <w:t>2.1) доклада подразделения кадровой службы соответствующего муниципального органа по профилактике коррупционных и иных правонарушений о совершении коррупционного правонарушения, в котором излагаются фактические обстоятельства его совершения, и письменного объяснения муниципального служащего только с его согласия и при условии признания им факта совершения коррупционного правонарушения (за исключением применения взыскания в виде увольнения в связи с утратой доверия);</w:t>
      </w:r>
    </w:p>
    <w:p w:rsidR="00E37C6B" w:rsidRPr="00CE65BE" w:rsidRDefault="00E37C6B" w:rsidP="00FA488D">
      <w:pPr>
        <w:pStyle w:val="ConsPlusNormal"/>
        <w:ind w:firstLine="709"/>
        <w:jc w:val="both"/>
        <w:rPr>
          <w:rFonts w:ascii="Times New Roman" w:hAnsi="Times New Roman" w:cs="Times New Roman"/>
          <w:color w:val="000000" w:themeColor="text1"/>
          <w:sz w:val="27"/>
          <w:szCs w:val="27"/>
        </w:rPr>
      </w:pPr>
      <w:r w:rsidRPr="00CE65BE">
        <w:rPr>
          <w:rFonts w:ascii="Times New Roman" w:hAnsi="Times New Roman" w:cs="Times New Roman"/>
          <w:color w:val="000000" w:themeColor="text1"/>
          <w:sz w:val="27"/>
          <w:szCs w:val="27"/>
        </w:rPr>
        <w:t>3) объяснений муниципального служащего;</w:t>
      </w:r>
    </w:p>
    <w:p w:rsidR="00E37C6B" w:rsidRPr="00CE65BE" w:rsidRDefault="00E37C6B" w:rsidP="00FA488D">
      <w:pPr>
        <w:pStyle w:val="ConsPlusNormal"/>
        <w:ind w:firstLine="709"/>
        <w:jc w:val="both"/>
        <w:rPr>
          <w:rFonts w:ascii="Times New Roman" w:hAnsi="Times New Roman" w:cs="Times New Roman"/>
          <w:color w:val="000000" w:themeColor="text1"/>
          <w:sz w:val="27"/>
          <w:szCs w:val="27"/>
        </w:rPr>
      </w:pPr>
      <w:r w:rsidRPr="00CE65BE">
        <w:rPr>
          <w:rFonts w:ascii="Times New Roman" w:hAnsi="Times New Roman" w:cs="Times New Roman"/>
          <w:color w:val="000000" w:themeColor="text1"/>
          <w:sz w:val="27"/>
          <w:szCs w:val="27"/>
        </w:rPr>
        <w:t xml:space="preserve">4) иных материалов. </w:t>
      </w:r>
      <w:hyperlink r:id="rId33">
        <w:r w:rsidRPr="00CE65BE">
          <w:rPr>
            <w:rFonts w:ascii="Times New Roman" w:hAnsi="Times New Roman" w:cs="Times New Roman"/>
            <w:color w:val="000000" w:themeColor="text1"/>
            <w:sz w:val="27"/>
            <w:szCs w:val="27"/>
          </w:rPr>
          <w:t>(часть 3)</w:t>
        </w:r>
      </w:hyperlink>
      <w:r w:rsidRPr="00CE65BE">
        <w:rPr>
          <w:rFonts w:ascii="Times New Roman" w:hAnsi="Times New Roman" w:cs="Times New Roman"/>
          <w:color w:val="000000" w:themeColor="text1"/>
          <w:sz w:val="27"/>
          <w:szCs w:val="27"/>
        </w:rPr>
        <w:t>.</w:t>
      </w:r>
    </w:p>
    <w:p w:rsidR="00E37C6B" w:rsidRPr="00CE65BE" w:rsidRDefault="00E37C6B" w:rsidP="00FA488D">
      <w:pPr>
        <w:pStyle w:val="ConsPlusNormal"/>
        <w:ind w:firstLine="709"/>
        <w:jc w:val="both"/>
        <w:rPr>
          <w:rFonts w:ascii="Times New Roman" w:hAnsi="Times New Roman" w:cs="Times New Roman"/>
          <w:color w:val="000000" w:themeColor="text1"/>
          <w:sz w:val="27"/>
          <w:szCs w:val="27"/>
        </w:rPr>
      </w:pPr>
      <w:r w:rsidRPr="00CE65BE">
        <w:rPr>
          <w:rFonts w:ascii="Times New Roman" w:hAnsi="Times New Roman" w:cs="Times New Roman"/>
          <w:color w:val="000000" w:themeColor="text1"/>
          <w:sz w:val="27"/>
          <w:szCs w:val="27"/>
        </w:rPr>
        <w:t xml:space="preserve">Постановлением Администрации г.о. Самары от 13 апреля 2016 г. </w:t>
      </w:r>
      <w:r w:rsidR="00A16D08" w:rsidRP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 xml:space="preserve"> 466 утвержден Порядок уведомления отдельными категориями лиц 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E37C6B" w:rsidRPr="00CE65BE" w:rsidRDefault="00E37C6B" w:rsidP="00FA488D">
      <w:pPr>
        <w:pStyle w:val="ConsPlusNormal"/>
        <w:ind w:firstLine="709"/>
        <w:jc w:val="both"/>
        <w:rPr>
          <w:rFonts w:ascii="Times New Roman" w:hAnsi="Times New Roman" w:cs="Times New Roman"/>
          <w:color w:val="000000" w:themeColor="text1"/>
          <w:sz w:val="27"/>
          <w:szCs w:val="27"/>
        </w:rPr>
      </w:pPr>
      <w:r w:rsidRPr="00CE65BE">
        <w:rPr>
          <w:rFonts w:ascii="Times New Roman" w:hAnsi="Times New Roman" w:cs="Times New Roman"/>
          <w:color w:val="000000" w:themeColor="text1"/>
          <w:sz w:val="27"/>
          <w:szCs w:val="27"/>
        </w:rPr>
        <w:t xml:space="preserve">В соответствии с п. 3 Порядка </w:t>
      </w:r>
      <w:r w:rsidR="00A16D08" w:rsidRP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 xml:space="preserve"> 466 муниципальный служащий обязан в письменной форме уведомлять представителя нанимателя (работодателя) о возникновении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p w:rsidR="00E37C6B" w:rsidRPr="00CE65BE" w:rsidRDefault="00E37C6B" w:rsidP="00FA488D">
      <w:pPr>
        <w:pStyle w:val="ConsPlusNormal"/>
        <w:ind w:firstLine="709"/>
        <w:jc w:val="both"/>
        <w:rPr>
          <w:rFonts w:ascii="Times New Roman" w:hAnsi="Times New Roman" w:cs="Times New Roman"/>
          <w:color w:val="000000" w:themeColor="text1"/>
          <w:sz w:val="27"/>
          <w:szCs w:val="27"/>
        </w:rPr>
      </w:pPr>
      <w:r w:rsidRPr="00CE65BE">
        <w:rPr>
          <w:rFonts w:ascii="Times New Roman" w:hAnsi="Times New Roman" w:cs="Times New Roman"/>
          <w:color w:val="000000" w:themeColor="text1"/>
          <w:sz w:val="27"/>
          <w:szCs w:val="27"/>
        </w:rPr>
        <w:t>Уведомление представляется им лично, с предварительным ознакомлением непосредственного руководителя, в кадровую службу не позднее рабочего дня, следующего за днем, когда ему стало известно о возникновении личной заинтересованности.</w:t>
      </w:r>
    </w:p>
    <w:p w:rsidR="00E37C6B" w:rsidRPr="00CE65BE" w:rsidRDefault="00E37C6B" w:rsidP="00FA488D">
      <w:pPr>
        <w:pStyle w:val="ConsPlusNormal"/>
        <w:ind w:firstLine="709"/>
        <w:jc w:val="both"/>
        <w:rPr>
          <w:rFonts w:ascii="Times New Roman" w:hAnsi="Times New Roman" w:cs="Times New Roman"/>
          <w:color w:val="000000" w:themeColor="text1"/>
          <w:sz w:val="27"/>
          <w:szCs w:val="27"/>
        </w:rPr>
      </w:pPr>
      <w:r w:rsidRPr="00CE65BE">
        <w:rPr>
          <w:rFonts w:ascii="Times New Roman" w:hAnsi="Times New Roman" w:cs="Times New Roman"/>
          <w:color w:val="000000" w:themeColor="text1"/>
          <w:sz w:val="27"/>
          <w:szCs w:val="27"/>
        </w:rPr>
        <w:t xml:space="preserve">15 июня 2016 г. Департаментом управления имуществом г.о. Самары утверждено Положение о порядке сообщения муниципальными служащими Департамента управления имуществом г.о. Самара о возникновении личной </w:t>
      </w:r>
      <w:r w:rsidRPr="00CE65BE">
        <w:rPr>
          <w:rFonts w:ascii="Times New Roman" w:hAnsi="Times New Roman" w:cs="Times New Roman"/>
          <w:color w:val="000000" w:themeColor="text1"/>
          <w:sz w:val="27"/>
          <w:szCs w:val="27"/>
        </w:rPr>
        <w:lastRenderedPageBreak/>
        <w:t>заинтересованности при исполнении должностных обязанностей, которая приводит или может привести к конфликту интересов.</w:t>
      </w:r>
    </w:p>
    <w:p w:rsidR="00E37C6B" w:rsidRPr="00CE65BE" w:rsidRDefault="00E37C6B" w:rsidP="00FA488D">
      <w:pPr>
        <w:pStyle w:val="ConsPlusNormal"/>
        <w:ind w:firstLine="709"/>
        <w:jc w:val="both"/>
        <w:rPr>
          <w:rFonts w:ascii="Times New Roman" w:hAnsi="Times New Roman" w:cs="Times New Roman"/>
          <w:color w:val="000000" w:themeColor="text1"/>
          <w:sz w:val="27"/>
          <w:szCs w:val="27"/>
        </w:rPr>
      </w:pPr>
      <w:r w:rsidRPr="00CE65BE">
        <w:rPr>
          <w:rFonts w:ascii="Times New Roman" w:hAnsi="Times New Roman" w:cs="Times New Roman"/>
          <w:color w:val="000000" w:themeColor="text1"/>
          <w:sz w:val="27"/>
          <w:szCs w:val="27"/>
        </w:rPr>
        <w:t>Согласно п. 2 указанного Положения муниципальные служащие обязаны в соответствии с законодательством РФ о противодействии коррупции сообщать о возникновении личной заинтересованности при исполнении должностных обязанностей, которая приводит или может привести к конфликту интересов, а также принимать меры по предотвращению или урегулированию конфликта интересов. Сообщение оформляется в письменной форме и направляется руководителю Департамента (п. 3).</w:t>
      </w:r>
    </w:p>
    <w:p w:rsidR="00E37C6B" w:rsidRPr="00CE65BE" w:rsidRDefault="00E37C6B" w:rsidP="00FA488D">
      <w:pPr>
        <w:pStyle w:val="ConsPlusNormal"/>
        <w:ind w:firstLine="709"/>
        <w:jc w:val="both"/>
        <w:rPr>
          <w:rFonts w:ascii="Times New Roman" w:hAnsi="Times New Roman" w:cs="Times New Roman"/>
          <w:color w:val="000000" w:themeColor="text1"/>
          <w:sz w:val="27"/>
          <w:szCs w:val="27"/>
        </w:rPr>
      </w:pPr>
      <w:r w:rsidRPr="00CE65BE">
        <w:rPr>
          <w:rFonts w:ascii="Times New Roman" w:hAnsi="Times New Roman" w:cs="Times New Roman"/>
          <w:color w:val="000000" w:themeColor="text1"/>
          <w:sz w:val="27"/>
          <w:szCs w:val="27"/>
        </w:rPr>
        <w:t xml:space="preserve">Судом установлено и материалами дела подтверждается, что </w:t>
      </w:r>
      <w:r w:rsidR="006D7CE4" w:rsidRPr="00CE65BE">
        <w:rPr>
          <w:rFonts w:ascii="Times New Roman" w:hAnsi="Times New Roman" w:cs="Times New Roman"/>
          <w:color w:val="000000" w:themeColor="text1"/>
          <w:sz w:val="27"/>
          <w:szCs w:val="27"/>
        </w:rPr>
        <w:t>Л.</w:t>
      </w:r>
      <w:r w:rsidRPr="00CE65BE">
        <w:rPr>
          <w:rFonts w:ascii="Times New Roman" w:hAnsi="Times New Roman" w:cs="Times New Roman"/>
          <w:color w:val="000000" w:themeColor="text1"/>
          <w:sz w:val="27"/>
          <w:szCs w:val="27"/>
        </w:rPr>
        <w:t xml:space="preserve"> на основании трудового договора от 08 сентября 2016 г., приказа о приеме работника на работу от 08 сентября 2016 г., принят на муниципальную службу и занимал должность руководителя управления по жилищным вопросам.</w:t>
      </w:r>
    </w:p>
    <w:p w:rsidR="00E37C6B" w:rsidRPr="00CE65BE" w:rsidRDefault="00E37C6B" w:rsidP="00FA488D">
      <w:pPr>
        <w:pStyle w:val="ConsPlusNormal"/>
        <w:ind w:firstLine="709"/>
        <w:jc w:val="both"/>
        <w:rPr>
          <w:rFonts w:ascii="Times New Roman" w:hAnsi="Times New Roman" w:cs="Times New Roman"/>
          <w:color w:val="000000" w:themeColor="text1"/>
          <w:sz w:val="27"/>
          <w:szCs w:val="27"/>
        </w:rPr>
      </w:pPr>
      <w:r w:rsidRPr="00CE65BE">
        <w:rPr>
          <w:rFonts w:ascii="Times New Roman" w:hAnsi="Times New Roman" w:cs="Times New Roman"/>
          <w:color w:val="000000" w:themeColor="text1"/>
          <w:sz w:val="27"/>
          <w:szCs w:val="27"/>
        </w:rPr>
        <w:t xml:space="preserve">Согласно приказу от 31 октября 2017 г. </w:t>
      </w:r>
      <w:r w:rsidR="006D7CE4" w:rsidRPr="00CE65BE">
        <w:rPr>
          <w:rFonts w:ascii="Times New Roman" w:hAnsi="Times New Roman" w:cs="Times New Roman"/>
          <w:color w:val="000000" w:themeColor="text1"/>
          <w:sz w:val="27"/>
          <w:szCs w:val="27"/>
        </w:rPr>
        <w:t>Л.</w:t>
      </w:r>
      <w:r w:rsidRPr="00CE65BE">
        <w:rPr>
          <w:rFonts w:ascii="Times New Roman" w:hAnsi="Times New Roman" w:cs="Times New Roman"/>
          <w:color w:val="000000" w:themeColor="text1"/>
          <w:sz w:val="27"/>
          <w:szCs w:val="27"/>
        </w:rPr>
        <w:t xml:space="preserve"> переведен на должность заместителя руководителя Департамента по жилищным вопросам.</w:t>
      </w:r>
    </w:p>
    <w:p w:rsidR="00E37C6B" w:rsidRPr="00CE65BE" w:rsidRDefault="00E37C6B" w:rsidP="00FA488D">
      <w:pPr>
        <w:pStyle w:val="ConsPlusNormal"/>
        <w:ind w:firstLine="709"/>
        <w:jc w:val="both"/>
        <w:rPr>
          <w:rFonts w:ascii="Times New Roman" w:hAnsi="Times New Roman" w:cs="Times New Roman"/>
          <w:color w:val="000000" w:themeColor="text1"/>
          <w:sz w:val="27"/>
          <w:szCs w:val="27"/>
        </w:rPr>
      </w:pPr>
      <w:r w:rsidRPr="00CE65BE">
        <w:rPr>
          <w:rFonts w:ascii="Times New Roman" w:hAnsi="Times New Roman" w:cs="Times New Roman"/>
          <w:color w:val="000000" w:themeColor="text1"/>
          <w:sz w:val="27"/>
          <w:szCs w:val="27"/>
        </w:rPr>
        <w:t xml:space="preserve">На основании приказа от 29 августа 2019 г. </w:t>
      </w:r>
      <w:r w:rsidR="006D7CE4" w:rsidRPr="00CE65BE">
        <w:rPr>
          <w:rFonts w:ascii="Times New Roman" w:hAnsi="Times New Roman" w:cs="Times New Roman"/>
          <w:color w:val="000000" w:themeColor="text1"/>
          <w:sz w:val="27"/>
          <w:szCs w:val="27"/>
        </w:rPr>
        <w:t>Л.</w:t>
      </w:r>
      <w:r w:rsidRPr="00CE65BE">
        <w:rPr>
          <w:rFonts w:ascii="Times New Roman" w:hAnsi="Times New Roman" w:cs="Times New Roman"/>
          <w:color w:val="000000" w:themeColor="text1"/>
          <w:sz w:val="27"/>
          <w:szCs w:val="27"/>
        </w:rPr>
        <w:t xml:space="preserve"> был привлечен к дисциплинарной ответственности за несоблюдение ограничений и запретов, неисполнение обязанностей, установленных законодательством Российской Федерации о противодействии коррупции, выразившихся в непринятии мер к предотвращению возможности возникновения конфликта интересов на муниципальной службе. Ему было назначено наказание в виде выговора.</w:t>
      </w:r>
    </w:p>
    <w:p w:rsidR="00E37C6B" w:rsidRPr="00CE65BE" w:rsidRDefault="00E37C6B" w:rsidP="00FA488D">
      <w:pPr>
        <w:pStyle w:val="ConsPlusNormal"/>
        <w:ind w:firstLine="709"/>
        <w:jc w:val="both"/>
        <w:rPr>
          <w:rFonts w:ascii="Times New Roman" w:hAnsi="Times New Roman" w:cs="Times New Roman"/>
          <w:color w:val="000000" w:themeColor="text1"/>
          <w:sz w:val="27"/>
          <w:szCs w:val="27"/>
        </w:rPr>
      </w:pPr>
      <w:r w:rsidRPr="00CE65BE">
        <w:rPr>
          <w:rFonts w:ascii="Times New Roman" w:hAnsi="Times New Roman" w:cs="Times New Roman"/>
          <w:color w:val="000000" w:themeColor="text1"/>
          <w:sz w:val="27"/>
          <w:szCs w:val="27"/>
        </w:rPr>
        <w:t xml:space="preserve">В соответствии с должностной инструкцией заместителя руководителя Департамента по жилищным вопросам от 11 января 2021 г. </w:t>
      </w:r>
      <w:r w:rsidR="006D7CE4" w:rsidRPr="00CE65BE">
        <w:rPr>
          <w:rFonts w:ascii="Times New Roman" w:hAnsi="Times New Roman" w:cs="Times New Roman"/>
          <w:color w:val="000000" w:themeColor="text1"/>
          <w:sz w:val="27"/>
          <w:szCs w:val="27"/>
        </w:rPr>
        <w:t>Л.</w:t>
      </w:r>
      <w:r w:rsidRPr="00CE65BE">
        <w:rPr>
          <w:rFonts w:ascii="Times New Roman" w:hAnsi="Times New Roman" w:cs="Times New Roman"/>
          <w:color w:val="000000" w:themeColor="text1"/>
          <w:sz w:val="27"/>
          <w:szCs w:val="27"/>
        </w:rPr>
        <w:t xml:space="preserve"> обязан, в числе прочих: организовывать руководство, координацию и контроль за работой управления по жилищным вопросам, управления по работе с аварийным жилищным фондом (подведомственные управления), участвовать в разработке проектов документов, касающихся вопросов обеспечения эффективной деятельности Департамента в сфере контроля, управления и распоряжения муниципальным имуществом г.о. Самары, в части деятельности подведомственных управлений, организовывать контроль за соблюдением муниципальными служащими подведомственных управлений запретов и ограничений в соответствии с требованиями действующего законодательства, уведомлять в письменной форме руководителя Департамента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p w:rsidR="00E37C6B" w:rsidRPr="00CE65BE" w:rsidRDefault="00E37C6B" w:rsidP="00FA488D">
      <w:pPr>
        <w:pStyle w:val="ConsPlusNormal"/>
        <w:ind w:firstLine="709"/>
        <w:jc w:val="both"/>
        <w:rPr>
          <w:rFonts w:ascii="Times New Roman" w:hAnsi="Times New Roman" w:cs="Times New Roman"/>
          <w:color w:val="000000" w:themeColor="text1"/>
          <w:sz w:val="27"/>
          <w:szCs w:val="27"/>
        </w:rPr>
      </w:pPr>
      <w:r w:rsidRPr="00CE65BE">
        <w:rPr>
          <w:rFonts w:ascii="Times New Roman" w:hAnsi="Times New Roman" w:cs="Times New Roman"/>
          <w:color w:val="000000" w:themeColor="text1"/>
          <w:sz w:val="27"/>
          <w:szCs w:val="27"/>
        </w:rPr>
        <w:t xml:space="preserve">С указанной инструкцией </w:t>
      </w:r>
      <w:r w:rsidR="006D7CE4" w:rsidRPr="00CE65BE">
        <w:rPr>
          <w:rFonts w:ascii="Times New Roman" w:hAnsi="Times New Roman" w:cs="Times New Roman"/>
          <w:color w:val="000000" w:themeColor="text1"/>
          <w:sz w:val="27"/>
          <w:szCs w:val="27"/>
        </w:rPr>
        <w:t>Л.</w:t>
      </w:r>
      <w:r w:rsidRPr="00CE65BE">
        <w:rPr>
          <w:rFonts w:ascii="Times New Roman" w:hAnsi="Times New Roman" w:cs="Times New Roman"/>
          <w:color w:val="000000" w:themeColor="text1"/>
          <w:sz w:val="27"/>
          <w:szCs w:val="27"/>
        </w:rPr>
        <w:t>, ознакомлен.</w:t>
      </w:r>
    </w:p>
    <w:p w:rsidR="00E37C6B" w:rsidRPr="00CE65BE" w:rsidRDefault="00E37C6B" w:rsidP="00FA488D">
      <w:pPr>
        <w:pStyle w:val="ConsPlusNormal"/>
        <w:ind w:firstLine="709"/>
        <w:jc w:val="both"/>
        <w:rPr>
          <w:rFonts w:ascii="Times New Roman" w:hAnsi="Times New Roman" w:cs="Times New Roman"/>
          <w:color w:val="000000" w:themeColor="text1"/>
          <w:sz w:val="27"/>
          <w:szCs w:val="27"/>
        </w:rPr>
      </w:pPr>
      <w:r w:rsidRPr="00CE65BE">
        <w:rPr>
          <w:rFonts w:ascii="Times New Roman" w:hAnsi="Times New Roman" w:cs="Times New Roman"/>
          <w:color w:val="000000" w:themeColor="text1"/>
          <w:sz w:val="27"/>
          <w:szCs w:val="27"/>
        </w:rPr>
        <w:t xml:space="preserve">Приказом Департамента управления имуществом г.о. Самара от 09 июня 2021 г. создана комиссия по рассмотрению вопросов включения и исключения жилых помещений их специализированного жилищного фонда и утверждено Положение об указанной комиссии. В состав комиссии входят </w:t>
      </w:r>
      <w:r w:rsidR="006D7CE4" w:rsidRPr="00CE65BE">
        <w:rPr>
          <w:rFonts w:ascii="Times New Roman" w:hAnsi="Times New Roman" w:cs="Times New Roman"/>
          <w:color w:val="000000" w:themeColor="text1"/>
          <w:sz w:val="27"/>
          <w:szCs w:val="27"/>
        </w:rPr>
        <w:t>Л.</w:t>
      </w:r>
      <w:r w:rsidRPr="00CE65BE">
        <w:rPr>
          <w:rFonts w:ascii="Times New Roman" w:hAnsi="Times New Roman" w:cs="Times New Roman"/>
          <w:color w:val="000000" w:themeColor="text1"/>
          <w:sz w:val="27"/>
          <w:szCs w:val="27"/>
        </w:rPr>
        <w:t xml:space="preserve">, </w:t>
      </w:r>
      <w:r w:rsidR="00DC09B8" w:rsidRPr="00CE65BE">
        <w:rPr>
          <w:rFonts w:ascii="Times New Roman" w:hAnsi="Times New Roman" w:cs="Times New Roman"/>
          <w:color w:val="000000" w:themeColor="text1"/>
          <w:sz w:val="27"/>
          <w:szCs w:val="27"/>
        </w:rPr>
        <w:t>М., Н., О., П.</w:t>
      </w:r>
    </w:p>
    <w:p w:rsidR="00E37C6B" w:rsidRPr="00CE65BE" w:rsidRDefault="00E37C6B" w:rsidP="00FA488D">
      <w:pPr>
        <w:pStyle w:val="ConsPlusNormal"/>
        <w:ind w:firstLine="709"/>
        <w:jc w:val="both"/>
        <w:rPr>
          <w:rFonts w:ascii="Times New Roman" w:hAnsi="Times New Roman" w:cs="Times New Roman"/>
          <w:color w:val="000000" w:themeColor="text1"/>
          <w:sz w:val="27"/>
          <w:szCs w:val="27"/>
        </w:rPr>
      </w:pPr>
      <w:r w:rsidRPr="00CE65BE">
        <w:rPr>
          <w:rFonts w:ascii="Times New Roman" w:hAnsi="Times New Roman" w:cs="Times New Roman"/>
          <w:color w:val="000000" w:themeColor="text1"/>
          <w:sz w:val="27"/>
          <w:szCs w:val="27"/>
        </w:rPr>
        <w:t xml:space="preserve">11 января 2021 г. </w:t>
      </w:r>
      <w:r w:rsidR="00DC09B8" w:rsidRPr="00CE65BE">
        <w:rPr>
          <w:rFonts w:ascii="Times New Roman" w:hAnsi="Times New Roman" w:cs="Times New Roman"/>
          <w:color w:val="000000" w:themeColor="text1"/>
          <w:sz w:val="27"/>
          <w:szCs w:val="27"/>
        </w:rPr>
        <w:t>Р.</w:t>
      </w:r>
      <w:r w:rsidRPr="00CE65BE">
        <w:rPr>
          <w:rFonts w:ascii="Times New Roman" w:hAnsi="Times New Roman" w:cs="Times New Roman"/>
          <w:color w:val="000000" w:themeColor="text1"/>
          <w:sz w:val="27"/>
          <w:szCs w:val="27"/>
        </w:rPr>
        <w:t>, приходящ</w:t>
      </w:r>
      <w:r w:rsidR="00902348" w:rsidRPr="00CE65BE">
        <w:rPr>
          <w:rFonts w:ascii="Times New Roman" w:hAnsi="Times New Roman" w:cs="Times New Roman"/>
          <w:color w:val="000000" w:themeColor="text1"/>
          <w:sz w:val="27"/>
          <w:szCs w:val="27"/>
        </w:rPr>
        <w:t>ей</w:t>
      </w:r>
      <w:r w:rsidRPr="00CE65BE">
        <w:rPr>
          <w:rFonts w:ascii="Times New Roman" w:hAnsi="Times New Roman" w:cs="Times New Roman"/>
          <w:color w:val="000000" w:themeColor="text1"/>
          <w:sz w:val="27"/>
          <w:szCs w:val="27"/>
        </w:rPr>
        <w:t xml:space="preserve">ся </w:t>
      </w:r>
      <w:r w:rsidR="00DC09B8" w:rsidRPr="00CE65BE">
        <w:rPr>
          <w:rFonts w:ascii="Times New Roman" w:hAnsi="Times New Roman" w:cs="Times New Roman"/>
          <w:color w:val="000000" w:themeColor="text1"/>
          <w:sz w:val="27"/>
          <w:szCs w:val="27"/>
        </w:rPr>
        <w:t xml:space="preserve">родственницей </w:t>
      </w:r>
      <w:r w:rsidR="006D7CE4" w:rsidRPr="00CE65BE">
        <w:rPr>
          <w:rFonts w:ascii="Times New Roman" w:hAnsi="Times New Roman" w:cs="Times New Roman"/>
          <w:color w:val="000000" w:themeColor="text1"/>
          <w:sz w:val="27"/>
          <w:szCs w:val="27"/>
        </w:rPr>
        <w:t>Л.</w:t>
      </w:r>
      <w:r w:rsidRPr="00CE65BE">
        <w:rPr>
          <w:rFonts w:ascii="Times New Roman" w:hAnsi="Times New Roman" w:cs="Times New Roman"/>
          <w:color w:val="000000" w:themeColor="text1"/>
          <w:sz w:val="27"/>
          <w:szCs w:val="27"/>
        </w:rPr>
        <w:t xml:space="preserve">, на имя заместителя руководителя Департамента управления имуществом г.о. Самары </w:t>
      </w:r>
      <w:r w:rsidR="006D7CE4" w:rsidRPr="00CE65BE">
        <w:rPr>
          <w:rFonts w:ascii="Times New Roman" w:hAnsi="Times New Roman" w:cs="Times New Roman"/>
          <w:color w:val="000000" w:themeColor="text1"/>
          <w:sz w:val="27"/>
          <w:szCs w:val="27"/>
        </w:rPr>
        <w:t>Л.</w:t>
      </w:r>
      <w:r w:rsidRPr="00CE65BE">
        <w:rPr>
          <w:rFonts w:ascii="Times New Roman" w:hAnsi="Times New Roman" w:cs="Times New Roman"/>
          <w:color w:val="000000" w:themeColor="text1"/>
          <w:sz w:val="27"/>
          <w:szCs w:val="27"/>
        </w:rPr>
        <w:t xml:space="preserve"> подано заявление об исключении из состава специализированного жилищного фонда  служебного ж</w:t>
      </w:r>
      <w:r w:rsidR="00DC09B8" w:rsidRPr="00CE65BE">
        <w:rPr>
          <w:rFonts w:ascii="Times New Roman" w:hAnsi="Times New Roman" w:cs="Times New Roman"/>
          <w:color w:val="000000" w:themeColor="text1"/>
          <w:sz w:val="27"/>
          <w:szCs w:val="27"/>
        </w:rPr>
        <w:t xml:space="preserve">илого помещения, </w:t>
      </w:r>
      <w:r w:rsidRPr="00CE65BE">
        <w:rPr>
          <w:rFonts w:ascii="Times New Roman" w:hAnsi="Times New Roman" w:cs="Times New Roman"/>
          <w:color w:val="000000" w:themeColor="text1"/>
          <w:sz w:val="27"/>
          <w:szCs w:val="27"/>
        </w:rPr>
        <w:t xml:space="preserve">заключить договор социального найма. Заявление отписано </w:t>
      </w:r>
      <w:r w:rsidR="00DC09B8" w:rsidRPr="00CE65BE">
        <w:rPr>
          <w:rFonts w:ascii="Times New Roman" w:hAnsi="Times New Roman" w:cs="Times New Roman"/>
          <w:color w:val="000000" w:themeColor="text1"/>
          <w:sz w:val="27"/>
          <w:szCs w:val="27"/>
        </w:rPr>
        <w:t>О.</w:t>
      </w:r>
      <w:r w:rsidRPr="00CE65BE">
        <w:rPr>
          <w:rFonts w:ascii="Times New Roman" w:hAnsi="Times New Roman" w:cs="Times New Roman"/>
          <w:color w:val="000000" w:themeColor="text1"/>
          <w:sz w:val="27"/>
          <w:szCs w:val="27"/>
        </w:rPr>
        <w:t xml:space="preserve">, согласно записи на заявлении оно получено </w:t>
      </w:r>
      <w:r w:rsidR="00DC09B8" w:rsidRPr="00CE65BE">
        <w:rPr>
          <w:rFonts w:ascii="Times New Roman" w:hAnsi="Times New Roman" w:cs="Times New Roman"/>
          <w:color w:val="000000" w:themeColor="text1"/>
          <w:sz w:val="27"/>
          <w:szCs w:val="27"/>
        </w:rPr>
        <w:t>О.</w:t>
      </w:r>
      <w:r w:rsidRPr="00CE65BE">
        <w:rPr>
          <w:rFonts w:ascii="Times New Roman" w:hAnsi="Times New Roman" w:cs="Times New Roman"/>
          <w:color w:val="000000" w:themeColor="text1"/>
          <w:sz w:val="27"/>
          <w:szCs w:val="27"/>
        </w:rPr>
        <w:t xml:space="preserve"> 13 января 2021 г. без регистрации.</w:t>
      </w:r>
    </w:p>
    <w:p w:rsidR="00E37C6B" w:rsidRPr="00CE65BE" w:rsidRDefault="00E37C6B" w:rsidP="00FA488D">
      <w:pPr>
        <w:pStyle w:val="ConsPlusNormal"/>
        <w:ind w:firstLine="709"/>
        <w:jc w:val="both"/>
        <w:rPr>
          <w:rFonts w:ascii="Times New Roman" w:hAnsi="Times New Roman" w:cs="Times New Roman"/>
          <w:color w:val="000000" w:themeColor="text1"/>
          <w:sz w:val="27"/>
          <w:szCs w:val="27"/>
        </w:rPr>
      </w:pPr>
      <w:r w:rsidRPr="00CE65BE">
        <w:rPr>
          <w:rFonts w:ascii="Times New Roman" w:hAnsi="Times New Roman" w:cs="Times New Roman"/>
          <w:color w:val="000000" w:themeColor="text1"/>
          <w:sz w:val="27"/>
          <w:szCs w:val="27"/>
        </w:rPr>
        <w:t xml:space="preserve">22 июня 2021 г. приказом и.о. заместителя руководителя Департамента </w:t>
      </w:r>
      <w:r w:rsidRPr="00CE65BE">
        <w:rPr>
          <w:rFonts w:ascii="Times New Roman" w:hAnsi="Times New Roman" w:cs="Times New Roman"/>
          <w:color w:val="000000" w:themeColor="text1"/>
          <w:sz w:val="27"/>
          <w:szCs w:val="27"/>
        </w:rPr>
        <w:lastRenderedPageBreak/>
        <w:t xml:space="preserve">управления имуществом г.о. Самара по жилищным вопросам на основании заявления </w:t>
      </w:r>
      <w:r w:rsidR="00DC09B8" w:rsidRPr="00CE65BE">
        <w:rPr>
          <w:rFonts w:ascii="Times New Roman" w:hAnsi="Times New Roman" w:cs="Times New Roman"/>
          <w:color w:val="000000" w:themeColor="text1"/>
          <w:sz w:val="27"/>
          <w:szCs w:val="27"/>
        </w:rPr>
        <w:t xml:space="preserve">Р. </w:t>
      </w:r>
      <w:r w:rsidRPr="00CE65BE">
        <w:rPr>
          <w:rFonts w:ascii="Times New Roman" w:hAnsi="Times New Roman" w:cs="Times New Roman"/>
          <w:color w:val="000000" w:themeColor="text1"/>
          <w:sz w:val="27"/>
          <w:szCs w:val="27"/>
        </w:rPr>
        <w:t>из состава муниципального специализированного жилищного фонда искл</w:t>
      </w:r>
      <w:r w:rsidR="00DC09B8" w:rsidRPr="00CE65BE">
        <w:rPr>
          <w:rFonts w:ascii="Times New Roman" w:hAnsi="Times New Roman" w:cs="Times New Roman"/>
          <w:color w:val="000000" w:themeColor="text1"/>
          <w:sz w:val="27"/>
          <w:szCs w:val="27"/>
        </w:rPr>
        <w:t>ючено служебное жилое помещение</w:t>
      </w:r>
      <w:r w:rsidRPr="00CE65BE">
        <w:rPr>
          <w:rFonts w:ascii="Times New Roman" w:hAnsi="Times New Roman" w:cs="Times New Roman"/>
          <w:color w:val="000000" w:themeColor="text1"/>
          <w:sz w:val="27"/>
          <w:szCs w:val="27"/>
        </w:rPr>
        <w:t xml:space="preserve">, жилое помещение включено в муниципальный жилищный фонд социального использования. Однако указанный приказ не согласован начальником жилищного отдела районов г.о. Самары </w:t>
      </w:r>
      <w:r w:rsidR="00DC09B8" w:rsidRPr="00CE65BE">
        <w:rPr>
          <w:rFonts w:ascii="Times New Roman" w:hAnsi="Times New Roman" w:cs="Times New Roman"/>
          <w:color w:val="000000" w:themeColor="text1"/>
          <w:sz w:val="27"/>
          <w:szCs w:val="27"/>
        </w:rPr>
        <w:t xml:space="preserve">О. </w:t>
      </w:r>
      <w:r w:rsidRPr="00CE65BE">
        <w:rPr>
          <w:rFonts w:ascii="Times New Roman" w:hAnsi="Times New Roman" w:cs="Times New Roman"/>
          <w:color w:val="000000" w:themeColor="text1"/>
          <w:sz w:val="27"/>
          <w:szCs w:val="27"/>
        </w:rPr>
        <w:t>и и.о. начальника отдела социальных прогр</w:t>
      </w:r>
      <w:r w:rsidR="00902348" w:rsidRPr="00CE65BE">
        <w:rPr>
          <w:rFonts w:ascii="Times New Roman" w:hAnsi="Times New Roman" w:cs="Times New Roman"/>
          <w:color w:val="000000" w:themeColor="text1"/>
          <w:sz w:val="27"/>
          <w:szCs w:val="27"/>
        </w:rPr>
        <w:t>амм и контроля жилищного фонда В</w:t>
      </w:r>
      <w:r w:rsidRPr="00CE65BE">
        <w:rPr>
          <w:rFonts w:ascii="Times New Roman" w:hAnsi="Times New Roman" w:cs="Times New Roman"/>
          <w:color w:val="000000" w:themeColor="text1"/>
          <w:sz w:val="27"/>
          <w:szCs w:val="27"/>
        </w:rPr>
        <w:t>.</w:t>
      </w:r>
    </w:p>
    <w:p w:rsidR="00DC09B8" w:rsidRPr="00CE65BE" w:rsidRDefault="00E37C6B" w:rsidP="00FA488D">
      <w:pPr>
        <w:pStyle w:val="ConsPlusNormal"/>
        <w:ind w:firstLine="709"/>
        <w:jc w:val="both"/>
        <w:rPr>
          <w:rFonts w:ascii="Times New Roman" w:hAnsi="Times New Roman" w:cs="Times New Roman"/>
          <w:color w:val="000000" w:themeColor="text1"/>
          <w:sz w:val="27"/>
          <w:szCs w:val="27"/>
        </w:rPr>
      </w:pPr>
      <w:r w:rsidRPr="00CE65BE">
        <w:rPr>
          <w:rFonts w:ascii="Times New Roman" w:hAnsi="Times New Roman" w:cs="Times New Roman"/>
          <w:color w:val="000000" w:themeColor="text1"/>
          <w:sz w:val="27"/>
          <w:szCs w:val="27"/>
        </w:rPr>
        <w:t xml:space="preserve">22 июня 2021 г. </w:t>
      </w:r>
      <w:r w:rsidR="00DC09B8" w:rsidRPr="00CE65BE">
        <w:rPr>
          <w:rFonts w:ascii="Times New Roman" w:hAnsi="Times New Roman" w:cs="Times New Roman"/>
          <w:color w:val="000000" w:themeColor="text1"/>
          <w:sz w:val="27"/>
          <w:szCs w:val="27"/>
        </w:rPr>
        <w:t>с Р.</w:t>
      </w:r>
      <w:r w:rsidRPr="00CE65BE">
        <w:rPr>
          <w:rFonts w:ascii="Times New Roman" w:hAnsi="Times New Roman" w:cs="Times New Roman"/>
          <w:color w:val="000000" w:themeColor="text1"/>
          <w:sz w:val="27"/>
          <w:szCs w:val="27"/>
        </w:rPr>
        <w:t xml:space="preserve"> заключен договор социального найма</w:t>
      </w:r>
      <w:r w:rsidR="00DC09B8" w:rsidRPr="00CE65BE">
        <w:rPr>
          <w:rFonts w:ascii="Times New Roman" w:hAnsi="Times New Roman" w:cs="Times New Roman"/>
          <w:color w:val="000000" w:themeColor="text1"/>
          <w:sz w:val="27"/>
          <w:szCs w:val="27"/>
        </w:rPr>
        <w:t>.</w:t>
      </w:r>
    </w:p>
    <w:p w:rsidR="00E37C6B" w:rsidRPr="00CE65BE" w:rsidRDefault="00E37C6B" w:rsidP="00FA488D">
      <w:pPr>
        <w:pStyle w:val="ConsPlusNormal"/>
        <w:ind w:firstLine="709"/>
        <w:jc w:val="both"/>
        <w:rPr>
          <w:rFonts w:ascii="Times New Roman" w:hAnsi="Times New Roman" w:cs="Times New Roman"/>
          <w:color w:val="000000" w:themeColor="text1"/>
          <w:sz w:val="27"/>
          <w:szCs w:val="27"/>
        </w:rPr>
      </w:pPr>
      <w:r w:rsidRPr="00CE65BE">
        <w:rPr>
          <w:rFonts w:ascii="Times New Roman" w:hAnsi="Times New Roman" w:cs="Times New Roman"/>
          <w:color w:val="000000" w:themeColor="text1"/>
          <w:sz w:val="27"/>
          <w:szCs w:val="27"/>
        </w:rPr>
        <w:t xml:space="preserve">31 августа 2021 г. в Департамент управления имуществом г.о. Самары поступил протест прокурора г. Самары на приказ Департамента управления имуществом г.о. Самары на приказ Департамента управления имуществом г.о. Самары от 22 июня 2021 г. </w:t>
      </w:r>
    </w:p>
    <w:p w:rsidR="00E37C6B" w:rsidRPr="00CE65BE" w:rsidRDefault="00E37C6B" w:rsidP="00FA488D">
      <w:pPr>
        <w:pStyle w:val="ConsPlusNormal"/>
        <w:ind w:firstLine="709"/>
        <w:jc w:val="both"/>
        <w:rPr>
          <w:rFonts w:ascii="Times New Roman" w:hAnsi="Times New Roman" w:cs="Times New Roman"/>
          <w:color w:val="000000" w:themeColor="text1"/>
          <w:sz w:val="27"/>
          <w:szCs w:val="27"/>
        </w:rPr>
      </w:pPr>
      <w:r w:rsidRPr="00CE65BE">
        <w:rPr>
          <w:rFonts w:ascii="Times New Roman" w:hAnsi="Times New Roman" w:cs="Times New Roman"/>
          <w:color w:val="000000" w:themeColor="text1"/>
          <w:sz w:val="27"/>
          <w:szCs w:val="27"/>
        </w:rPr>
        <w:t xml:space="preserve">30 сентября 2021 г. в Департамент управления имуществом г.о. Самара поступило представление прокуратуры г. Самары об устранении нарушений законодательства о противодействии коррупции и урегулировании конфликта интересов, в котором указывалось на нарушение </w:t>
      </w:r>
      <w:r w:rsidR="006D7CE4" w:rsidRPr="00CE65BE">
        <w:rPr>
          <w:rFonts w:ascii="Times New Roman" w:hAnsi="Times New Roman" w:cs="Times New Roman"/>
          <w:color w:val="000000" w:themeColor="text1"/>
          <w:sz w:val="27"/>
          <w:szCs w:val="27"/>
        </w:rPr>
        <w:t>Л.</w:t>
      </w:r>
      <w:r w:rsidRPr="00CE65BE">
        <w:rPr>
          <w:rFonts w:ascii="Times New Roman" w:hAnsi="Times New Roman" w:cs="Times New Roman"/>
          <w:color w:val="000000" w:themeColor="text1"/>
          <w:sz w:val="27"/>
          <w:szCs w:val="27"/>
        </w:rPr>
        <w:t xml:space="preserve"> запретов и ограничений при прохождении муниципальной службы, связанных с предоставлением </w:t>
      </w:r>
      <w:r w:rsidR="00DC09B8" w:rsidRPr="00CE65BE">
        <w:rPr>
          <w:rFonts w:ascii="Times New Roman" w:hAnsi="Times New Roman" w:cs="Times New Roman"/>
          <w:color w:val="000000" w:themeColor="text1"/>
          <w:sz w:val="27"/>
          <w:szCs w:val="27"/>
        </w:rPr>
        <w:t>Р.</w:t>
      </w:r>
      <w:r w:rsidRPr="00CE65BE">
        <w:rPr>
          <w:rFonts w:ascii="Times New Roman" w:hAnsi="Times New Roman" w:cs="Times New Roman"/>
          <w:color w:val="000000" w:themeColor="text1"/>
          <w:sz w:val="27"/>
          <w:szCs w:val="27"/>
        </w:rPr>
        <w:t xml:space="preserve"> жилого помещения по договору социального найма, с требованием о применении в отношении </w:t>
      </w:r>
      <w:r w:rsidR="006D7CE4" w:rsidRPr="00CE65BE">
        <w:rPr>
          <w:rFonts w:ascii="Times New Roman" w:hAnsi="Times New Roman" w:cs="Times New Roman"/>
          <w:color w:val="000000" w:themeColor="text1"/>
          <w:sz w:val="27"/>
          <w:szCs w:val="27"/>
        </w:rPr>
        <w:t>Л.</w:t>
      </w:r>
      <w:r w:rsidRPr="00CE65BE">
        <w:rPr>
          <w:rFonts w:ascii="Times New Roman" w:hAnsi="Times New Roman" w:cs="Times New Roman"/>
          <w:color w:val="000000" w:themeColor="text1"/>
          <w:sz w:val="27"/>
          <w:szCs w:val="27"/>
        </w:rPr>
        <w:t xml:space="preserve"> меры ответственности в виде увольнения, в связи с утратой доверия.</w:t>
      </w:r>
    </w:p>
    <w:p w:rsidR="00E37C6B" w:rsidRPr="00CE65BE" w:rsidRDefault="00E37C6B" w:rsidP="00FA488D">
      <w:pPr>
        <w:pStyle w:val="ConsPlusNormal"/>
        <w:ind w:firstLine="709"/>
        <w:jc w:val="both"/>
        <w:rPr>
          <w:rFonts w:ascii="Times New Roman" w:hAnsi="Times New Roman" w:cs="Times New Roman"/>
          <w:color w:val="000000" w:themeColor="text1"/>
          <w:sz w:val="27"/>
          <w:szCs w:val="27"/>
        </w:rPr>
      </w:pPr>
      <w:r w:rsidRPr="00CE65BE">
        <w:rPr>
          <w:rFonts w:ascii="Times New Roman" w:hAnsi="Times New Roman" w:cs="Times New Roman"/>
          <w:color w:val="000000" w:themeColor="text1"/>
          <w:sz w:val="27"/>
          <w:szCs w:val="27"/>
        </w:rPr>
        <w:t xml:space="preserve">04 октября 2021 г. руководителем Департамента управления имуществом г.о. Самара в комиссию по соблюдению требований к служебному поведению муниципальных служащих и урегулированию конфликта в Департаменте управления имуществом г.о. Самара направлено представление о рассмотрении вопроса о соблюдении (несоблюдении) требований к служебному поведению и требований об урегулировании конфликта интересов в отношении </w:t>
      </w:r>
      <w:r w:rsidR="006D7CE4" w:rsidRPr="00CE65BE">
        <w:rPr>
          <w:rFonts w:ascii="Times New Roman" w:hAnsi="Times New Roman" w:cs="Times New Roman"/>
          <w:color w:val="000000" w:themeColor="text1"/>
          <w:sz w:val="27"/>
          <w:szCs w:val="27"/>
        </w:rPr>
        <w:t>Л.</w:t>
      </w:r>
      <w:r w:rsidRPr="00CE65BE">
        <w:rPr>
          <w:rFonts w:ascii="Times New Roman" w:hAnsi="Times New Roman" w:cs="Times New Roman"/>
          <w:color w:val="000000" w:themeColor="text1"/>
          <w:sz w:val="27"/>
          <w:szCs w:val="27"/>
        </w:rPr>
        <w:t xml:space="preserve"> при трудоустройстве </w:t>
      </w:r>
      <w:r w:rsidR="00DC09B8" w:rsidRPr="00CE65BE">
        <w:rPr>
          <w:rFonts w:ascii="Times New Roman" w:hAnsi="Times New Roman" w:cs="Times New Roman"/>
          <w:color w:val="000000" w:themeColor="text1"/>
          <w:sz w:val="27"/>
          <w:szCs w:val="27"/>
        </w:rPr>
        <w:t>Р.</w:t>
      </w:r>
      <w:r w:rsidRPr="00CE65BE">
        <w:rPr>
          <w:rFonts w:ascii="Times New Roman" w:hAnsi="Times New Roman" w:cs="Times New Roman"/>
          <w:color w:val="000000" w:themeColor="text1"/>
          <w:sz w:val="27"/>
          <w:szCs w:val="27"/>
        </w:rPr>
        <w:t xml:space="preserve">, предоставлении </w:t>
      </w:r>
      <w:r w:rsidR="00DC09B8" w:rsidRPr="00CE65BE">
        <w:rPr>
          <w:rFonts w:ascii="Times New Roman" w:hAnsi="Times New Roman" w:cs="Times New Roman"/>
          <w:color w:val="000000" w:themeColor="text1"/>
          <w:sz w:val="27"/>
          <w:szCs w:val="27"/>
        </w:rPr>
        <w:t>Р.</w:t>
      </w:r>
      <w:r w:rsidRPr="00CE65BE">
        <w:rPr>
          <w:rFonts w:ascii="Times New Roman" w:hAnsi="Times New Roman" w:cs="Times New Roman"/>
          <w:color w:val="000000" w:themeColor="text1"/>
          <w:sz w:val="27"/>
          <w:szCs w:val="27"/>
        </w:rPr>
        <w:t xml:space="preserve"> служебного жилого помещения, исключении служебного помещения из состава муниципального специализированного жилищного фонда и заключении с ФИО2 договора социального найма.</w:t>
      </w:r>
    </w:p>
    <w:p w:rsidR="00E37C6B" w:rsidRPr="00CE65BE" w:rsidRDefault="00E37C6B" w:rsidP="00FA488D">
      <w:pPr>
        <w:pStyle w:val="ConsPlusNormal"/>
        <w:ind w:firstLine="709"/>
        <w:jc w:val="both"/>
        <w:rPr>
          <w:rFonts w:ascii="Times New Roman" w:hAnsi="Times New Roman" w:cs="Times New Roman"/>
          <w:color w:val="000000" w:themeColor="text1"/>
          <w:sz w:val="27"/>
          <w:szCs w:val="27"/>
        </w:rPr>
      </w:pPr>
      <w:r w:rsidRPr="00CE65BE">
        <w:rPr>
          <w:rFonts w:ascii="Times New Roman" w:hAnsi="Times New Roman" w:cs="Times New Roman"/>
          <w:color w:val="000000" w:themeColor="text1"/>
          <w:sz w:val="27"/>
          <w:szCs w:val="27"/>
        </w:rPr>
        <w:t xml:space="preserve">06 октября 2021 г. </w:t>
      </w:r>
      <w:r w:rsidR="006D7CE4" w:rsidRPr="00CE65BE">
        <w:rPr>
          <w:rFonts w:ascii="Times New Roman" w:hAnsi="Times New Roman" w:cs="Times New Roman"/>
          <w:color w:val="000000" w:themeColor="text1"/>
          <w:sz w:val="27"/>
          <w:szCs w:val="27"/>
        </w:rPr>
        <w:t>Л.</w:t>
      </w:r>
      <w:r w:rsidRPr="00CE65BE">
        <w:rPr>
          <w:rFonts w:ascii="Times New Roman" w:hAnsi="Times New Roman" w:cs="Times New Roman"/>
          <w:color w:val="000000" w:themeColor="text1"/>
          <w:sz w:val="27"/>
          <w:szCs w:val="27"/>
        </w:rPr>
        <w:t xml:space="preserve"> вручено уведомление о заседании Комиссии по урегулированию конфликта интересов на 11 октября 2021 г. в 14:30.</w:t>
      </w:r>
    </w:p>
    <w:p w:rsidR="00E37C6B" w:rsidRPr="00CE65BE" w:rsidRDefault="00E37C6B" w:rsidP="00FA488D">
      <w:pPr>
        <w:pStyle w:val="ConsPlusNormal"/>
        <w:ind w:firstLine="709"/>
        <w:jc w:val="both"/>
        <w:rPr>
          <w:rFonts w:ascii="Times New Roman" w:hAnsi="Times New Roman" w:cs="Times New Roman"/>
          <w:color w:val="000000" w:themeColor="text1"/>
          <w:sz w:val="27"/>
          <w:szCs w:val="27"/>
        </w:rPr>
      </w:pPr>
      <w:r w:rsidRPr="00CE65BE">
        <w:rPr>
          <w:rFonts w:ascii="Times New Roman" w:hAnsi="Times New Roman" w:cs="Times New Roman"/>
          <w:color w:val="000000" w:themeColor="text1"/>
          <w:sz w:val="27"/>
          <w:szCs w:val="27"/>
        </w:rPr>
        <w:t xml:space="preserve">07 октября 2021 г. </w:t>
      </w:r>
      <w:r w:rsidR="006D7CE4" w:rsidRPr="00CE65BE">
        <w:rPr>
          <w:rFonts w:ascii="Times New Roman" w:hAnsi="Times New Roman" w:cs="Times New Roman"/>
          <w:color w:val="000000" w:themeColor="text1"/>
          <w:sz w:val="27"/>
          <w:szCs w:val="27"/>
        </w:rPr>
        <w:t>Л.</w:t>
      </w:r>
      <w:r w:rsidRPr="00CE65BE">
        <w:rPr>
          <w:rFonts w:ascii="Times New Roman" w:hAnsi="Times New Roman" w:cs="Times New Roman"/>
          <w:color w:val="000000" w:themeColor="text1"/>
          <w:sz w:val="27"/>
          <w:szCs w:val="27"/>
        </w:rPr>
        <w:t xml:space="preserve"> в адрес руководителя Департамента управления имуществом г.о. Самара и председателя комиссии ДУИ г.о. Самары по соблюдению требований к служебному поведению муниципальных служащих и урегулированию конфликта интересов направлено уведомление, в котором даны объяснения по фактам, изложенным в представлении прокурора г.о. Самара, а также по факту отсутствия конфликта интересов с </w:t>
      </w:r>
      <w:r w:rsidR="00DC09B8" w:rsidRPr="00CE65BE">
        <w:rPr>
          <w:rFonts w:ascii="Times New Roman" w:hAnsi="Times New Roman" w:cs="Times New Roman"/>
          <w:color w:val="000000" w:themeColor="text1"/>
          <w:sz w:val="27"/>
          <w:szCs w:val="27"/>
        </w:rPr>
        <w:t>Р</w:t>
      </w:r>
      <w:r w:rsidRPr="00CE65BE">
        <w:rPr>
          <w:rFonts w:ascii="Times New Roman" w:hAnsi="Times New Roman" w:cs="Times New Roman"/>
          <w:color w:val="000000" w:themeColor="text1"/>
          <w:sz w:val="27"/>
          <w:szCs w:val="27"/>
        </w:rPr>
        <w:t>.</w:t>
      </w:r>
    </w:p>
    <w:p w:rsidR="00E37C6B" w:rsidRPr="00CE65BE" w:rsidRDefault="00E37C6B" w:rsidP="00FA488D">
      <w:pPr>
        <w:pStyle w:val="ConsPlusNormal"/>
        <w:ind w:firstLine="709"/>
        <w:jc w:val="both"/>
        <w:rPr>
          <w:rFonts w:ascii="Times New Roman" w:hAnsi="Times New Roman" w:cs="Times New Roman"/>
          <w:color w:val="000000" w:themeColor="text1"/>
          <w:sz w:val="27"/>
          <w:szCs w:val="27"/>
        </w:rPr>
      </w:pPr>
      <w:r w:rsidRPr="00CE65BE">
        <w:rPr>
          <w:rFonts w:ascii="Times New Roman" w:hAnsi="Times New Roman" w:cs="Times New Roman"/>
          <w:color w:val="000000" w:themeColor="text1"/>
          <w:sz w:val="27"/>
          <w:szCs w:val="27"/>
        </w:rPr>
        <w:t xml:space="preserve">Как следует из протокола заседания комиссии Департамента управления имуществом г.о. Самара по соблюдению требований к служебному поведению муниципальных служащих и урегулированию конфликта интересов от 11 октября 2021 г. </w:t>
      </w:r>
      <w:r w:rsidR="00A16D08" w:rsidRP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 xml:space="preserve"> 11, </w:t>
      </w:r>
      <w:r w:rsidR="006D7CE4" w:rsidRPr="00CE65BE">
        <w:rPr>
          <w:rFonts w:ascii="Times New Roman" w:hAnsi="Times New Roman" w:cs="Times New Roman"/>
          <w:color w:val="000000" w:themeColor="text1"/>
          <w:sz w:val="27"/>
          <w:szCs w:val="27"/>
        </w:rPr>
        <w:t>Л.</w:t>
      </w:r>
      <w:r w:rsidRPr="00CE65BE">
        <w:rPr>
          <w:rFonts w:ascii="Times New Roman" w:hAnsi="Times New Roman" w:cs="Times New Roman"/>
          <w:color w:val="000000" w:themeColor="text1"/>
          <w:sz w:val="27"/>
          <w:szCs w:val="27"/>
        </w:rPr>
        <w:t xml:space="preserve"> не соблюдаются требования к служебному поведению по предотвращению конфликта интересов, в том числе повторно. Комиссия единогласно приняла решение: установить, что </w:t>
      </w:r>
      <w:r w:rsidR="006D7CE4" w:rsidRPr="00CE65BE">
        <w:rPr>
          <w:rFonts w:ascii="Times New Roman" w:hAnsi="Times New Roman" w:cs="Times New Roman"/>
          <w:color w:val="000000" w:themeColor="text1"/>
          <w:sz w:val="27"/>
          <w:szCs w:val="27"/>
        </w:rPr>
        <w:t>Л.</w:t>
      </w:r>
      <w:r w:rsidRPr="00CE65BE">
        <w:rPr>
          <w:rFonts w:ascii="Times New Roman" w:hAnsi="Times New Roman" w:cs="Times New Roman"/>
          <w:color w:val="000000" w:themeColor="text1"/>
          <w:sz w:val="27"/>
          <w:szCs w:val="27"/>
        </w:rPr>
        <w:t xml:space="preserve">, заместитель руководителя Департамента управления имуществом г.о. Самара по жилищным вопросам не соблюдал требования к служебному поведению и требования об урегулировании конфликта интересов. Руководителю Департамента управления имуществом г.о. Самары рекомендовано применить к </w:t>
      </w:r>
      <w:r w:rsidR="006D7CE4" w:rsidRPr="00CE65BE">
        <w:rPr>
          <w:rFonts w:ascii="Times New Roman" w:hAnsi="Times New Roman" w:cs="Times New Roman"/>
          <w:color w:val="000000" w:themeColor="text1"/>
          <w:sz w:val="27"/>
          <w:szCs w:val="27"/>
        </w:rPr>
        <w:t>Л.</w:t>
      </w:r>
      <w:r w:rsidRPr="00CE65BE">
        <w:rPr>
          <w:rFonts w:ascii="Times New Roman" w:hAnsi="Times New Roman" w:cs="Times New Roman"/>
          <w:color w:val="000000" w:themeColor="text1"/>
          <w:sz w:val="27"/>
          <w:szCs w:val="27"/>
        </w:rPr>
        <w:t xml:space="preserve"> дисциплинарное взыскание в виде увольнения с муниципальной службы в связи с утратой доверия.</w:t>
      </w:r>
    </w:p>
    <w:p w:rsidR="00E37C6B" w:rsidRPr="00CE65BE" w:rsidRDefault="00E37C6B" w:rsidP="00FA488D">
      <w:pPr>
        <w:pStyle w:val="ConsPlusNormal"/>
        <w:ind w:firstLine="709"/>
        <w:jc w:val="both"/>
        <w:rPr>
          <w:rFonts w:ascii="Times New Roman" w:hAnsi="Times New Roman" w:cs="Times New Roman"/>
          <w:color w:val="000000" w:themeColor="text1"/>
          <w:sz w:val="27"/>
          <w:szCs w:val="27"/>
        </w:rPr>
      </w:pPr>
      <w:r w:rsidRPr="00CE65BE">
        <w:rPr>
          <w:rFonts w:ascii="Times New Roman" w:hAnsi="Times New Roman" w:cs="Times New Roman"/>
          <w:color w:val="000000" w:themeColor="text1"/>
          <w:sz w:val="27"/>
          <w:szCs w:val="27"/>
        </w:rPr>
        <w:t xml:space="preserve">11 октября 2021 г. в 14:56 в Комиссию поступило (было принесено ФИО4) </w:t>
      </w:r>
      <w:r w:rsidRPr="00CE65BE">
        <w:rPr>
          <w:rFonts w:ascii="Times New Roman" w:hAnsi="Times New Roman" w:cs="Times New Roman"/>
          <w:color w:val="000000" w:themeColor="text1"/>
          <w:sz w:val="27"/>
          <w:szCs w:val="27"/>
        </w:rPr>
        <w:lastRenderedPageBreak/>
        <w:t xml:space="preserve">заявление </w:t>
      </w:r>
      <w:r w:rsidR="006D7CE4" w:rsidRPr="00CE65BE">
        <w:rPr>
          <w:rFonts w:ascii="Times New Roman" w:hAnsi="Times New Roman" w:cs="Times New Roman"/>
          <w:color w:val="000000" w:themeColor="text1"/>
          <w:sz w:val="27"/>
          <w:szCs w:val="27"/>
        </w:rPr>
        <w:t>Л.</w:t>
      </w:r>
      <w:r w:rsidRPr="00CE65BE">
        <w:rPr>
          <w:rFonts w:ascii="Times New Roman" w:hAnsi="Times New Roman" w:cs="Times New Roman"/>
          <w:color w:val="000000" w:themeColor="text1"/>
          <w:sz w:val="27"/>
          <w:szCs w:val="27"/>
        </w:rPr>
        <w:t xml:space="preserve"> о его желании участвовать на заседании Комиссии и невозможности это сделать 11 октября 2021 г. по причине болезни. Комиссия приняла решение не учитывать указанное заявление, так как оно поступило после принятия решения по вопросу служебного поведения </w:t>
      </w:r>
      <w:r w:rsidR="006D7CE4" w:rsidRPr="00CE65BE">
        <w:rPr>
          <w:rFonts w:ascii="Times New Roman" w:hAnsi="Times New Roman" w:cs="Times New Roman"/>
          <w:color w:val="000000" w:themeColor="text1"/>
          <w:sz w:val="27"/>
          <w:szCs w:val="27"/>
        </w:rPr>
        <w:t>Л.</w:t>
      </w:r>
      <w:r w:rsidRPr="00CE65BE">
        <w:rPr>
          <w:rFonts w:ascii="Times New Roman" w:hAnsi="Times New Roman" w:cs="Times New Roman"/>
          <w:color w:val="000000" w:themeColor="text1"/>
          <w:sz w:val="27"/>
          <w:szCs w:val="27"/>
        </w:rPr>
        <w:t>.</w:t>
      </w:r>
    </w:p>
    <w:p w:rsidR="00E37C6B" w:rsidRPr="00CE65BE" w:rsidRDefault="00E37C6B" w:rsidP="00FA488D">
      <w:pPr>
        <w:pStyle w:val="ConsPlusNormal"/>
        <w:ind w:firstLine="709"/>
        <w:jc w:val="both"/>
        <w:rPr>
          <w:rFonts w:ascii="Times New Roman" w:hAnsi="Times New Roman" w:cs="Times New Roman"/>
          <w:color w:val="000000" w:themeColor="text1"/>
          <w:sz w:val="27"/>
          <w:szCs w:val="27"/>
        </w:rPr>
      </w:pPr>
      <w:r w:rsidRPr="00CE65BE">
        <w:rPr>
          <w:rFonts w:ascii="Times New Roman" w:hAnsi="Times New Roman" w:cs="Times New Roman"/>
          <w:color w:val="000000" w:themeColor="text1"/>
          <w:sz w:val="27"/>
          <w:szCs w:val="27"/>
        </w:rPr>
        <w:t xml:space="preserve">Приказом </w:t>
      </w:r>
      <w:r w:rsidR="00A16D08" w:rsidRP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 xml:space="preserve"> 479-ОК от 21 октября 2021 г. </w:t>
      </w:r>
      <w:r w:rsidR="006D7CE4" w:rsidRPr="00CE65BE">
        <w:rPr>
          <w:rFonts w:ascii="Times New Roman" w:hAnsi="Times New Roman" w:cs="Times New Roman"/>
          <w:color w:val="000000" w:themeColor="text1"/>
          <w:sz w:val="27"/>
          <w:szCs w:val="27"/>
        </w:rPr>
        <w:t>Л.</w:t>
      </w:r>
      <w:r w:rsidRPr="00CE65BE">
        <w:rPr>
          <w:rFonts w:ascii="Times New Roman" w:hAnsi="Times New Roman" w:cs="Times New Roman"/>
          <w:color w:val="000000" w:themeColor="text1"/>
          <w:sz w:val="27"/>
          <w:szCs w:val="27"/>
        </w:rPr>
        <w:t xml:space="preserve"> уволен в соответствии с </w:t>
      </w:r>
      <w:hyperlink r:id="rId34">
        <w:r w:rsidRPr="00CE65BE">
          <w:rPr>
            <w:rFonts w:ascii="Times New Roman" w:hAnsi="Times New Roman" w:cs="Times New Roman"/>
            <w:color w:val="000000" w:themeColor="text1"/>
            <w:sz w:val="27"/>
            <w:szCs w:val="27"/>
          </w:rPr>
          <w:t>п. 7.1 ст. 81</w:t>
        </w:r>
      </w:hyperlink>
      <w:r w:rsidRPr="00CE65BE">
        <w:rPr>
          <w:rFonts w:ascii="Times New Roman" w:hAnsi="Times New Roman" w:cs="Times New Roman"/>
          <w:color w:val="000000" w:themeColor="text1"/>
          <w:sz w:val="27"/>
          <w:szCs w:val="27"/>
        </w:rPr>
        <w:t xml:space="preserve"> Трудового кодекса Российской Федерации по инициативе работодателя в связи с утратой доверия за непринятие муниципальным служащим, являющимся стороной конфликта интересов, мер по предотвращению или урегулированию конфликта интересов, </w:t>
      </w:r>
      <w:hyperlink r:id="rId35">
        <w:r w:rsidRPr="00CE65BE">
          <w:rPr>
            <w:rFonts w:ascii="Times New Roman" w:hAnsi="Times New Roman" w:cs="Times New Roman"/>
            <w:color w:val="000000" w:themeColor="text1"/>
            <w:sz w:val="27"/>
            <w:szCs w:val="27"/>
          </w:rPr>
          <w:t>часть 2 статьи 27.1</w:t>
        </w:r>
      </w:hyperlink>
      <w:r w:rsidRPr="00CE65BE">
        <w:rPr>
          <w:rFonts w:ascii="Times New Roman" w:hAnsi="Times New Roman" w:cs="Times New Roman"/>
          <w:color w:val="000000" w:themeColor="text1"/>
          <w:sz w:val="27"/>
          <w:szCs w:val="27"/>
        </w:rPr>
        <w:t xml:space="preserve"> Федерального закона от 02 марта 2007 г. </w:t>
      </w:r>
      <w:r w:rsidR="00A16D08" w:rsidRP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 xml:space="preserve"> 25-ФЗ </w:t>
      </w:r>
      <w:r w:rsid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О муниципальной службе в Российской Федерации</w:t>
      </w:r>
      <w:r w:rsid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 xml:space="preserve">. В основание приказа положено поручение руководителя Департамента ФИО8 от 18 октября 2021 г. </w:t>
      </w:r>
      <w:r w:rsidR="00A16D08" w:rsidRP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 xml:space="preserve"> 0506-ЛС, согласно которому на основании рекомендации комиссии Департамента по соблюдению требований к служебному поведению муниципальных служащих и урегулированию конфликта интересов (протокол </w:t>
      </w:r>
      <w:r w:rsidR="00A16D08" w:rsidRP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 xml:space="preserve"> 11 от 11 октября 2021 г.) за непринятие мер по предотвращению и урегулированию конфликта интересов следует уволить </w:t>
      </w:r>
      <w:r w:rsidR="006D7CE4" w:rsidRPr="00CE65BE">
        <w:rPr>
          <w:rFonts w:ascii="Times New Roman" w:hAnsi="Times New Roman" w:cs="Times New Roman"/>
          <w:color w:val="000000" w:themeColor="text1"/>
          <w:sz w:val="27"/>
          <w:szCs w:val="27"/>
        </w:rPr>
        <w:t>Л.</w:t>
      </w:r>
      <w:r w:rsidRPr="00CE65BE">
        <w:rPr>
          <w:rFonts w:ascii="Times New Roman" w:hAnsi="Times New Roman" w:cs="Times New Roman"/>
          <w:color w:val="000000" w:themeColor="text1"/>
          <w:sz w:val="27"/>
          <w:szCs w:val="27"/>
        </w:rPr>
        <w:t>, заместителя руководителя Департамента по жилищным вопросам, с муниципальной службы в связи с утратой доверия по окончании его временной нетрудоспособности.</w:t>
      </w:r>
    </w:p>
    <w:p w:rsidR="00E37C6B" w:rsidRPr="00CE65BE" w:rsidRDefault="00E37C6B" w:rsidP="00FA488D">
      <w:pPr>
        <w:pStyle w:val="ConsPlusNormal"/>
        <w:ind w:firstLine="709"/>
        <w:jc w:val="both"/>
        <w:rPr>
          <w:rFonts w:ascii="Times New Roman" w:hAnsi="Times New Roman" w:cs="Times New Roman"/>
          <w:color w:val="000000" w:themeColor="text1"/>
          <w:sz w:val="27"/>
          <w:szCs w:val="27"/>
        </w:rPr>
      </w:pPr>
      <w:r w:rsidRPr="00CE65BE">
        <w:rPr>
          <w:rFonts w:ascii="Times New Roman" w:hAnsi="Times New Roman" w:cs="Times New Roman"/>
          <w:color w:val="000000" w:themeColor="text1"/>
          <w:sz w:val="27"/>
          <w:szCs w:val="27"/>
        </w:rPr>
        <w:t xml:space="preserve">Оценив собранные по делу письменные доказательства, допросив свидетелей, суд пришел к выводу о совершении истцом действий, повлекших утрату доверия, поскольку </w:t>
      </w:r>
      <w:r w:rsidR="006D7CE4" w:rsidRPr="00CE65BE">
        <w:rPr>
          <w:rFonts w:ascii="Times New Roman" w:hAnsi="Times New Roman" w:cs="Times New Roman"/>
          <w:color w:val="000000" w:themeColor="text1"/>
          <w:sz w:val="27"/>
          <w:szCs w:val="27"/>
        </w:rPr>
        <w:t>Л.</w:t>
      </w:r>
      <w:r w:rsidRPr="00CE65BE">
        <w:rPr>
          <w:rFonts w:ascii="Times New Roman" w:hAnsi="Times New Roman" w:cs="Times New Roman"/>
          <w:color w:val="000000" w:themeColor="text1"/>
          <w:sz w:val="27"/>
          <w:szCs w:val="27"/>
        </w:rPr>
        <w:t xml:space="preserve">, являющийся муниципальным служащим, не сообщил работодателю о возникновении у него личной заинтересованности при исполнении должностных обязанностей, которая приводит или может привести к конфликту интересов. По мнению суда увольнение </w:t>
      </w:r>
      <w:r w:rsidR="006D7CE4" w:rsidRPr="00CE65BE">
        <w:rPr>
          <w:rFonts w:ascii="Times New Roman" w:hAnsi="Times New Roman" w:cs="Times New Roman"/>
          <w:color w:val="000000" w:themeColor="text1"/>
          <w:sz w:val="27"/>
          <w:szCs w:val="27"/>
        </w:rPr>
        <w:t>Л.</w:t>
      </w:r>
      <w:r w:rsidRPr="00CE65BE">
        <w:rPr>
          <w:rFonts w:ascii="Times New Roman" w:hAnsi="Times New Roman" w:cs="Times New Roman"/>
          <w:color w:val="000000" w:themeColor="text1"/>
          <w:sz w:val="27"/>
          <w:szCs w:val="27"/>
        </w:rPr>
        <w:t xml:space="preserve"> проведено с соблюдением норм действующего законодательства. Работодателем соблюден порядок и процедура применения в отношении истца дисциплинарного взыскания, оценка характеру совершенного коррупционного правонарушения, его тяжести, обстоятельств, при которых оно совершено. При таких обстоятельствах суд не нашел оснований для удовлетворения заявленных требований.</w:t>
      </w:r>
    </w:p>
    <w:p w:rsidR="00E37C6B" w:rsidRPr="00CE65BE" w:rsidRDefault="00E37C6B" w:rsidP="00FA488D">
      <w:pPr>
        <w:pStyle w:val="ConsPlusNormal"/>
        <w:ind w:firstLine="709"/>
        <w:jc w:val="both"/>
        <w:rPr>
          <w:rFonts w:ascii="Times New Roman" w:hAnsi="Times New Roman" w:cs="Times New Roman"/>
          <w:color w:val="000000" w:themeColor="text1"/>
          <w:sz w:val="27"/>
          <w:szCs w:val="27"/>
        </w:rPr>
      </w:pPr>
      <w:r w:rsidRPr="00CE65BE">
        <w:rPr>
          <w:rFonts w:ascii="Times New Roman" w:hAnsi="Times New Roman" w:cs="Times New Roman"/>
          <w:color w:val="000000" w:themeColor="text1"/>
          <w:sz w:val="27"/>
          <w:szCs w:val="27"/>
        </w:rPr>
        <w:t>Суд апелляционной инстанции с выводами с</w:t>
      </w:r>
      <w:r w:rsidR="00775113" w:rsidRPr="00CE65BE">
        <w:rPr>
          <w:rFonts w:ascii="Times New Roman" w:hAnsi="Times New Roman" w:cs="Times New Roman"/>
          <w:color w:val="000000" w:themeColor="text1"/>
          <w:sz w:val="27"/>
          <w:szCs w:val="27"/>
        </w:rPr>
        <w:t xml:space="preserve">уда первой инстанции согласился, </w:t>
      </w:r>
      <w:hyperlink r:id="rId36">
        <w:r w:rsidRPr="00CE65BE">
          <w:rPr>
            <w:rFonts w:ascii="Times New Roman" w:hAnsi="Times New Roman" w:cs="Times New Roman"/>
            <w:color w:val="000000" w:themeColor="text1"/>
            <w:sz w:val="27"/>
            <w:szCs w:val="27"/>
          </w:rPr>
          <w:t>решение</w:t>
        </w:r>
      </w:hyperlink>
      <w:r w:rsidRPr="00CE65BE">
        <w:rPr>
          <w:rFonts w:ascii="Times New Roman" w:hAnsi="Times New Roman" w:cs="Times New Roman"/>
          <w:color w:val="000000" w:themeColor="text1"/>
          <w:sz w:val="27"/>
          <w:szCs w:val="27"/>
        </w:rPr>
        <w:t xml:space="preserve"> Ленинского районного суда г. Самары Самарской области от 09 марта 2022 г., апелляционное </w:t>
      </w:r>
      <w:hyperlink r:id="rId37">
        <w:r w:rsidRPr="00CE65BE">
          <w:rPr>
            <w:rFonts w:ascii="Times New Roman" w:hAnsi="Times New Roman" w:cs="Times New Roman"/>
            <w:color w:val="000000" w:themeColor="text1"/>
            <w:sz w:val="27"/>
            <w:szCs w:val="27"/>
          </w:rPr>
          <w:t>определение</w:t>
        </w:r>
      </w:hyperlink>
      <w:r w:rsidRPr="00CE65BE">
        <w:rPr>
          <w:rFonts w:ascii="Times New Roman" w:hAnsi="Times New Roman" w:cs="Times New Roman"/>
          <w:color w:val="000000" w:themeColor="text1"/>
          <w:sz w:val="27"/>
          <w:szCs w:val="27"/>
        </w:rPr>
        <w:t xml:space="preserve"> судебной коллегии по гражданским делам Самарского областного суда от 21 июня 2022 г. оставить без изменения, кассационную жалобу </w:t>
      </w:r>
      <w:r w:rsidR="006D7CE4" w:rsidRPr="00CE65BE">
        <w:rPr>
          <w:rFonts w:ascii="Times New Roman" w:hAnsi="Times New Roman" w:cs="Times New Roman"/>
          <w:color w:val="000000" w:themeColor="text1"/>
          <w:sz w:val="27"/>
          <w:szCs w:val="27"/>
        </w:rPr>
        <w:t>Л.</w:t>
      </w:r>
      <w:r w:rsidRPr="00CE65BE">
        <w:rPr>
          <w:rFonts w:ascii="Times New Roman" w:hAnsi="Times New Roman" w:cs="Times New Roman"/>
          <w:color w:val="000000" w:themeColor="text1"/>
          <w:sz w:val="27"/>
          <w:szCs w:val="27"/>
        </w:rPr>
        <w:t xml:space="preserve"> - без удовлетворения.</w:t>
      </w:r>
    </w:p>
    <w:p w:rsidR="00E37C6B" w:rsidRPr="00CE65BE" w:rsidRDefault="00E37C6B" w:rsidP="00FA488D">
      <w:pPr>
        <w:pStyle w:val="ConsPlusNormal"/>
        <w:ind w:firstLine="709"/>
        <w:jc w:val="both"/>
        <w:rPr>
          <w:rFonts w:ascii="Times New Roman" w:hAnsi="Times New Roman" w:cs="Times New Roman"/>
          <w:color w:val="000000" w:themeColor="text1"/>
          <w:sz w:val="27"/>
          <w:szCs w:val="27"/>
        </w:rPr>
      </w:pPr>
    </w:p>
    <w:p w:rsidR="00E37C6B" w:rsidRPr="00CE65BE" w:rsidRDefault="00E37C6B" w:rsidP="00FA488D">
      <w:pPr>
        <w:pStyle w:val="ConsPlusNormal"/>
        <w:ind w:firstLine="709"/>
        <w:jc w:val="both"/>
        <w:rPr>
          <w:rFonts w:ascii="Times New Roman" w:hAnsi="Times New Roman" w:cs="Times New Roman"/>
          <w:color w:val="000000" w:themeColor="text1"/>
          <w:sz w:val="27"/>
          <w:szCs w:val="27"/>
        </w:rPr>
      </w:pPr>
    </w:p>
    <w:p w:rsidR="00F62A0D" w:rsidRPr="002D4AB3" w:rsidRDefault="00D71BF6" w:rsidP="002D4AB3">
      <w:pPr>
        <w:autoSpaceDE w:val="0"/>
        <w:autoSpaceDN w:val="0"/>
        <w:adjustRightInd w:val="0"/>
        <w:spacing w:after="0" w:line="240" w:lineRule="auto"/>
        <w:ind w:firstLine="851"/>
        <w:jc w:val="both"/>
        <w:rPr>
          <w:rFonts w:ascii="Times New Roman" w:hAnsi="Times New Roman" w:cs="Times New Roman"/>
          <w:b/>
          <w:sz w:val="27"/>
          <w:szCs w:val="27"/>
        </w:rPr>
      </w:pPr>
      <w:r>
        <w:rPr>
          <w:rFonts w:ascii="Times New Roman" w:hAnsi="Times New Roman" w:cs="Times New Roman"/>
          <w:b/>
          <w:sz w:val="27"/>
          <w:szCs w:val="27"/>
        </w:rPr>
        <w:t xml:space="preserve">3. </w:t>
      </w:r>
      <w:r w:rsidR="00F62A0D" w:rsidRPr="002D4AB3">
        <w:rPr>
          <w:rFonts w:ascii="Times New Roman" w:hAnsi="Times New Roman" w:cs="Times New Roman"/>
          <w:b/>
          <w:sz w:val="27"/>
          <w:szCs w:val="27"/>
        </w:rPr>
        <w:t>Лица, замещающие государственные должности Российской Федерации, лица, замещающие государственные должности субъектов Российской Федерации, муниципальные должности и осуществляющие свои полномочия на постоянной основе, если федеральными конституционными законами или федеральными законами не установлено иное, не вправе использовать в неслужебных целях информацию, средства материально-технического, финансового и информационного обеспечения, предназначенные только для служебной деятельности</w:t>
      </w:r>
      <w:r w:rsidR="002D4AB3" w:rsidRPr="002D4AB3">
        <w:rPr>
          <w:rFonts w:ascii="Times New Roman" w:hAnsi="Times New Roman" w:cs="Times New Roman"/>
          <w:b/>
          <w:sz w:val="27"/>
          <w:szCs w:val="27"/>
        </w:rPr>
        <w:t xml:space="preserve"> (К</w:t>
      </w:r>
      <w:r w:rsidR="00F62A0D" w:rsidRPr="002D4AB3">
        <w:rPr>
          <w:rFonts w:ascii="Times New Roman" w:hAnsi="Times New Roman" w:cs="Times New Roman"/>
          <w:b/>
          <w:sz w:val="27"/>
          <w:szCs w:val="27"/>
        </w:rPr>
        <w:t xml:space="preserve">ассационное </w:t>
      </w:r>
      <w:r w:rsidR="00F62A0D" w:rsidRPr="002D4AB3">
        <w:rPr>
          <w:rFonts w:ascii="Times New Roman" w:hAnsi="Times New Roman" w:cs="Times New Roman"/>
          <w:b/>
          <w:sz w:val="27"/>
          <w:szCs w:val="27"/>
        </w:rPr>
        <w:lastRenderedPageBreak/>
        <w:t xml:space="preserve">определение Девятого кассационного суда общей юрисдикции от 12 октября 2022 г., дело № </w:t>
      </w:r>
      <w:r w:rsidR="00F62A0D" w:rsidRPr="002D4AB3">
        <w:rPr>
          <w:rFonts w:ascii="Times New Roman" w:hAnsi="Times New Roman" w:cs="Times New Roman"/>
          <w:b/>
          <w:color w:val="000000" w:themeColor="text1"/>
          <w:sz w:val="27"/>
          <w:szCs w:val="27"/>
        </w:rPr>
        <w:t>88а-8882/2022</w:t>
      </w:r>
      <w:r w:rsidR="002D4AB3" w:rsidRPr="002D4AB3">
        <w:rPr>
          <w:rStyle w:val="a5"/>
          <w:rFonts w:ascii="Times New Roman" w:hAnsi="Times New Roman" w:cs="Times New Roman"/>
          <w:b/>
          <w:color w:val="000000" w:themeColor="text1"/>
          <w:sz w:val="27"/>
          <w:szCs w:val="27"/>
        </w:rPr>
        <w:footnoteReference w:id="4"/>
      </w:r>
      <w:r w:rsidR="002D4AB3" w:rsidRPr="002D4AB3">
        <w:rPr>
          <w:rFonts w:ascii="Times New Roman" w:hAnsi="Times New Roman" w:cs="Times New Roman"/>
          <w:b/>
          <w:color w:val="000000" w:themeColor="text1"/>
          <w:sz w:val="27"/>
          <w:szCs w:val="27"/>
        </w:rPr>
        <w:t>).</w:t>
      </w:r>
    </w:p>
    <w:p w:rsidR="00D71BF6" w:rsidRDefault="00D71BF6" w:rsidP="00CE65BE">
      <w:pPr>
        <w:spacing w:after="0" w:line="240" w:lineRule="auto"/>
        <w:ind w:firstLine="709"/>
        <w:jc w:val="both"/>
        <w:rPr>
          <w:rFonts w:ascii="Times New Roman" w:hAnsi="Times New Roman" w:cs="Times New Roman"/>
          <w:color w:val="000000" w:themeColor="text1"/>
          <w:sz w:val="27"/>
          <w:szCs w:val="27"/>
        </w:rPr>
      </w:pPr>
    </w:p>
    <w:p w:rsidR="00BF5DF6" w:rsidRPr="002D4AB3" w:rsidRDefault="00CE65BE" w:rsidP="00CE65BE">
      <w:pPr>
        <w:spacing w:after="0" w:line="240" w:lineRule="auto"/>
        <w:ind w:firstLine="709"/>
        <w:jc w:val="both"/>
        <w:rPr>
          <w:rFonts w:ascii="Times New Roman" w:hAnsi="Times New Roman" w:cs="Times New Roman"/>
          <w:color w:val="000000" w:themeColor="text1"/>
          <w:sz w:val="27"/>
          <w:szCs w:val="27"/>
        </w:rPr>
      </w:pPr>
      <w:r w:rsidRPr="002D4AB3">
        <w:rPr>
          <w:rFonts w:ascii="Times New Roman" w:hAnsi="Times New Roman" w:cs="Times New Roman"/>
          <w:color w:val="000000" w:themeColor="text1"/>
          <w:sz w:val="27"/>
          <w:szCs w:val="27"/>
        </w:rPr>
        <w:t>П</w:t>
      </w:r>
      <w:r w:rsidR="00BF5DF6" w:rsidRPr="002D4AB3">
        <w:rPr>
          <w:rFonts w:ascii="Times New Roman" w:hAnsi="Times New Roman" w:cs="Times New Roman"/>
          <w:color w:val="000000" w:themeColor="text1"/>
          <w:sz w:val="27"/>
          <w:szCs w:val="27"/>
        </w:rPr>
        <w:t xml:space="preserve">рокурор Михайловского района Амурской области </w:t>
      </w:r>
      <w:r w:rsidR="002D4AB3" w:rsidRPr="002D4AB3">
        <w:rPr>
          <w:rFonts w:ascii="Times New Roman" w:hAnsi="Times New Roman" w:cs="Times New Roman"/>
          <w:color w:val="000000" w:themeColor="text1"/>
          <w:sz w:val="27"/>
          <w:szCs w:val="27"/>
        </w:rPr>
        <w:t>о</w:t>
      </w:r>
      <w:r w:rsidR="00BF5DF6" w:rsidRPr="002D4AB3">
        <w:rPr>
          <w:rFonts w:ascii="Times New Roman" w:hAnsi="Times New Roman" w:cs="Times New Roman"/>
          <w:color w:val="000000" w:themeColor="text1"/>
          <w:sz w:val="27"/>
          <w:szCs w:val="27"/>
        </w:rPr>
        <w:t xml:space="preserve">братился в Михайловский районный суд Амурской области с административным иском, в котором просил признать незаконным бездействие Поярковского сельского Совета народных депутатов, выразившееся в непроведении в течение трех месяцев подряд сессии о повторном рассмотрении представления прокурора Михайловского района </w:t>
      </w:r>
      <w:r w:rsidRPr="002D4AB3">
        <w:rPr>
          <w:rFonts w:ascii="Times New Roman" w:hAnsi="Times New Roman" w:cs="Times New Roman"/>
          <w:color w:val="000000" w:themeColor="text1"/>
          <w:sz w:val="27"/>
          <w:szCs w:val="27"/>
        </w:rPr>
        <w:t>№</w:t>
      </w:r>
      <w:r w:rsidR="00BF5DF6" w:rsidRPr="002D4AB3">
        <w:rPr>
          <w:rFonts w:ascii="Times New Roman" w:hAnsi="Times New Roman" w:cs="Times New Roman"/>
          <w:color w:val="000000" w:themeColor="text1"/>
          <w:sz w:val="27"/>
          <w:szCs w:val="27"/>
        </w:rPr>
        <w:t xml:space="preserve"> 117 </w:t>
      </w:r>
      <w:r w:rsidRPr="002D4AB3">
        <w:rPr>
          <w:rFonts w:ascii="Times New Roman" w:hAnsi="Times New Roman" w:cs="Times New Roman"/>
          <w:color w:val="000000" w:themeColor="text1"/>
          <w:sz w:val="27"/>
          <w:szCs w:val="27"/>
        </w:rPr>
        <w:t>«</w:t>
      </w:r>
      <w:r w:rsidR="00BF5DF6" w:rsidRPr="002D4AB3">
        <w:rPr>
          <w:rFonts w:ascii="Times New Roman" w:hAnsi="Times New Roman" w:cs="Times New Roman"/>
          <w:color w:val="000000" w:themeColor="text1"/>
          <w:sz w:val="27"/>
          <w:szCs w:val="27"/>
        </w:rPr>
        <w:t>Об устранении нарушений законодательства о противодействии коррупции</w:t>
      </w:r>
      <w:r w:rsidRPr="002D4AB3">
        <w:rPr>
          <w:rFonts w:ascii="Times New Roman" w:hAnsi="Times New Roman" w:cs="Times New Roman"/>
          <w:color w:val="000000" w:themeColor="text1"/>
          <w:sz w:val="27"/>
          <w:szCs w:val="27"/>
        </w:rPr>
        <w:t>»</w:t>
      </w:r>
      <w:r w:rsidR="00BF5DF6" w:rsidRPr="002D4AB3">
        <w:rPr>
          <w:rFonts w:ascii="Times New Roman" w:hAnsi="Times New Roman" w:cs="Times New Roman"/>
          <w:color w:val="000000" w:themeColor="text1"/>
          <w:sz w:val="27"/>
          <w:szCs w:val="27"/>
        </w:rPr>
        <w:t xml:space="preserve"> и непринятии решения об удалении главы муниципального образования Поярковский сельсовет М.Е.В. в отставку, и прекратить полномочия главы Поярковского сельсовета М.Е.В. досрочно в связи с утратой доверия за несоблюдение ограничений, запретов, неисполнение обязанностей, которые установлены Федеральным </w:t>
      </w:r>
      <w:hyperlink r:id="rId38">
        <w:r w:rsidR="00BF5DF6" w:rsidRPr="002D4AB3">
          <w:rPr>
            <w:rFonts w:ascii="Times New Roman" w:hAnsi="Times New Roman" w:cs="Times New Roman"/>
            <w:color w:val="000000" w:themeColor="text1"/>
            <w:sz w:val="27"/>
            <w:szCs w:val="27"/>
          </w:rPr>
          <w:t>законом</w:t>
        </w:r>
      </w:hyperlink>
      <w:r w:rsidR="00BF5DF6" w:rsidRPr="002D4AB3">
        <w:rPr>
          <w:rFonts w:ascii="Times New Roman" w:hAnsi="Times New Roman" w:cs="Times New Roman"/>
          <w:color w:val="000000" w:themeColor="text1"/>
          <w:sz w:val="27"/>
          <w:szCs w:val="27"/>
        </w:rPr>
        <w:t xml:space="preserve"> </w:t>
      </w:r>
      <w:r w:rsidRPr="002D4AB3">
        <w:rPr>
          <w:rFonts w:ascii="Times New Roman" w:hAnsi="Times New Roman" w:cs="Times New Roman"/>
          <w:color w:val="000000" w:themeColor="text1"/>
          <w:sz w:val="27"/>
          <w:szCs w:val="27"/>
        </w:rPr>
        <w:t>№</w:t>
      </w:r>
      <w:r w:rsidR="00BF5DF6" w:rsidRPr="002D4AB3">
        <w:rPr>
          <w:rFonts w:ascii="Times New Roman" w:hAnsi="Times New Roman" w:cs="Times New Roman"/>
          <w:color w:val="000000" w:themeColor="text1"/>
          <w:sz w:val="27"/>
          <w:szCs w:val="27"/>
        </w:rPr>
        <w:t xml:space="preserve"> 273-ФЗ </w:t>
      </w:r>
      <w:r w:rsidRPr="002D4AB3">
        <w:rPr>
          <w:rFonts w:ascii="Times New Roman" w:hAnsi="Times New Roman" w:cs="Times New Roman"/>
          <w:color w:val="000000" w:themeColor="text1"/>
          <w:sz w:val="27"/>
          <w:szCs w:val="27"/>
        </w:rPr>
        <w:t>«</w:t>
      </w:r>
      <w:r w:rsidR="00BF5DF6" w:rsidRPr="002D4AB3">
        <w:rPr>
          <w:rFonts w:ascii="Times New Roman" w:hAnsi="Times New Roman" w:cs="Times New Roman"/>
          <w:color w:val="000000" w:themeColor="text1"/>
          <w:sz w:val="27"/>
          <w:szCs w:val="27"/>
        </w:rPr>
        <w:t>О противодействии коррупции</w:t>
      </w:r>
      <w:r w:rsidRPr="002D4AB3">
        <w:rPr>
          <w:rFonts w:ascii="Times New Roman" w:hAnsi="Times New Roman" w:cs="Times New Roman"/>
          <w:color w:val="000000" w:themeColor="text1"/>
          <w:sz w:val="27"/>
          <w:szCs w:val="27"/>
        </w:rPr>
        <w:t>»</w:t>
      </w:r>
      <w:r w:rsidR="00BF5DF6" w:rsidRPr="002D4AB3">
        <w:rPr>
          <w:rFonts w:ascii="Times New Roman" w:hAnsi="Times New Roman" w:cs="Times New Roman"/>
          <w:color w:val="000000" w:themeColor="text1"/>
          <w:sz w:val="27"/>
          <w:szCs w:val="27"/>
        </w:rPr>
        <w:t xml:space="preserve">, Федеральным </w:t>
      </w:r>
      <w:hyperlink r:id="rId39">
        <w:r w:rsidR="00BF5DF6" w:rsidRPr="002D4AB3">
          <w:rPr>
            <w:rFonts w:ascii="Times New Roman" w:hAnsi="Times New Roman" w:cs="Times New Roman"/>
            <w:color w:val="000000" w:themeColor="text1"/>
            <w:sz w:val="27"/>
            <w:szCs w:val="27"/>
          </w:rPr>
          <w:t>законом</w:t>
        </w:r>
      </w:hyperlink>
      <w:r w:rsidR="00BF5DF6" w:rsidRPr="002D4AB3">
        <w:rPr>
          <w:rFonts w:ascii="Times New Roman" w:hAnsi="Times New Roman" w:cs="Times New Roman"/>
          <w:color w:val="000000" w:themeColor="text1"/>
          <w:sz w:val="27"/>
          <w:szCs w:val="27"/>
        </w:rPr>
        <w:t xml:space="preserve"> </w:t>
      </w:r>
      <w:r w:rsidRPr="002D4AB3">
        <w:rPr>
          <w:rFonts w:ascii="Times New Roman" w:hAnsi="Times New Roman" w:cs="Times New Roman"/>
          <w:color w:val="000000" w:themeColor="text1"/>
          <w:sz w:val="27"/>
          <w:szCs w:val="27"/>
        </w:rPr>
        <w:t>№</w:t>
      </w:r>
      <w:r w:rsidR="00BF5DF6" w:rsidRPr="002D4AB3">
        <w:rPr>
          <w:rFonts w:ascii="Times New Roman" w:hAnsi="Times New Roman" w:cs="Times New Roman"/>
          <w:color w:val="000000" w:themeColor="text1"/>
          <w:sz w:val="27"/>
          <w:szCs w:val="27"/>
        </w:rPr>
        <w:t xml:space="preserve"> 131-ФЗ </w:t>
      </w:r>
      <w:r w:rsidRPr="002D4AB3">
        <w:rPr>
          <w:rFonts w:ascii="Times New Roman" w:hAnsi="Times New Roman" w:cs="Times New Roman"/>
          <w:color w:val="000000" w:themeColor="text1"/>
          <w:sz w:val="27"/>
          <w:szCs w:val="27"/>
        </w:rPr>
        <w:t>«</w:t>
      </w:r>
      <w:r w:rsidR="00BF5DF6" w:rsidRPr="002D4AB3">
        <w:rPr>
          <w:rFonts w:ascii="Times New Roman" w:hAnsi="Times New Roman" w:cs="Times New Roman"/>
          <w:color w:val="000000" w:themeColor="text1"/>
          <w:sz w:val="27"/>
          <w:szCs w:val="27"/>
        </w:rPr>
        <w:t>Об общих принципах организации местного самоуправления в Российской Федерации</w:t>
      </w:r>
      <w:r w:rsidRPr="002D4AB3">
        <w:rPr>
          <w:rFonts w:ascii="Times New Roman" w:hAnsi="Times New Roman" w:cs="Times New Roman"/>
          <w:color w:val="000000" w:themeColor="text1"/>
          <w:sz w:val="27"/>
          <w:szCs w:val="27"/>
        </w:rPr>
        <w:t>»</w:t>
      </w:r>
      <w:r w:rsidR="00BF5DF6" w:rsidRPr="002D4AB3">
        <w:rPr>
          <w:rFonts w:ascii="Times New Roman" w:hAnsi="Times New Roman" w:cs="Times New Roman"/>
          <w:color w:val="000000" w:themeColor="text1"/>
          <w:sz w:val="27"/>
          <w:szCs w:val="27"/>
        </w:rPr>
        <w:t>, немедленно после вступления решения суда в законную силу; решение суда обратить к немедленному исполнению.</w:t>
      </w:r>
    </w:p>
    <w:p w:rsidR="00BF5DF6" w:rsidRPr="002D4AB3" w:rsidRDefault="00BF5DF6" w:rsidP="00CE65BE">
      <w:pPr>
        <w:spacing w:after="0" w:line="240" w:lineRule="auto"/>
        <w:ind w:firstLine="709"/>
        <w:jc w:val="both"/>
        <w:rPr>
          <w:rFonts w:ascii="Times New Roman" w:hAnsi="Times New Roman" w:cs="Times New Roman"/>
          <w:color w:val="000000" w:themeColor="text1"/>
          <w:sz w:val="27"/>
          <w:szCs w:val="27"/>
        </w:rPr>
      </w:pPr>
      <w:r w:rsidRPr="002D4AB3">
        <w:rPr>
          <w:rFonts w:ascii="Times New Roman" w:hAnsi="Times New Roman" w:cs="Times New Roman"/>
          <w:color w:val="000000" w:themeColor="text1"/>
          <w:sz w:val="27"/>
          <w:szCs w:val="27"/>
        </w:rPr>
        <w:t xml:space="preserve">В обоснование требований указано, что в ходе проведенной прокуратурой проверки установлено, что должностным лицом - главой Поярковского сельсовета Михайловского района Амурской области принимались решения о выплате себе премий за работу в выходные и праздничные дни; использовался служебный автомобиль в неслужебное время в личных целях; производилось возмещение затрат за ГСМ, влекущее получение им доходов в виде денежных средств, что является неосновательным обогащением, личной заинтересованностью, которая прямо влияет на надлежащее, объективное и беспристрастное осуществление лицом своих должностных обязанностей. Для устранения выявленных нарушений прокурором района в адрес председателя Поярковского сельского Совета народных депутатов внесено представление, в котором ставился вопрос о досрочном прекращении полномочий главы Поярковского сельсовета. Решением Поярковского сельского Совета народных депутатов </w:t>
      </w:r>
      <w:r w:rsidR="00CE65BE" w:rsidRPr="002D4AB3">
        <w:rPr>
          <w:rFonts w:ascii="Times New Roman" w:hAnsi="Times New Roman" w:cs="Times New Roman"/>
          <w:color w:val="000000" w:themeColor="text1"/>
          <w:sz w:val="27"/>
          <w:szCs w:val="27"/>
        </w:rPr>
        <w:t>«</w:t>
      </w:r>
      <w:r w:rsidRPr="002D4AB3">
        <w:rPr>
          <w:rFonts w:ascii="Times New Roman" w:hAnsi="Times New Roman" w:cs="Times New Roman"/>
          <w:color w:val="000000" w:themeColor="text1"/>
          <w:sz w:val="27"/>
          <w:szCs w:val="27"/>
        </w:rPr>
        <w:t>О рассмотрении представления прокурора об устранении нарушений законодательства о противодействии коррупции</w:t>
      </w:r>
      <w:r w:rsidR="00CE65BE" w:rsidRPr="002D4AB3">
        <w:rPr>
          <w:rFonts w:ascii="Times New Roman" w:hAnsi="Times New Roman" w:cs="Times New Roman"/>
          <w:color w:val="000000" w:themeColor="text1"/>
          <w:sz w:val="27"/>
          <w:szCs w:val="27"/>
        </w:rPr>
        <w:t>»</w:t>
      </w:r>
      <w:r w:rsidRPr="002D4AB3">
        <w:rPr>
          <w:rFonts w:ascii="Times New Roman" w:hAnsi="Times New Roman" w:cs="Times New Roman"/>
          <w:color w:val="000000" w:themeColor="text1"/>
          <w:sz w:val="27"/>
          <w:szCs w:val="27"/>
        </w:rPr>
        <w:t xml:space="preserve"> представление прокурора оставлено без удовлетворения. Вступившим в законную силу решением Михайловского районного суда Амурской области, указанное решение признано незаконным, на Поярковский сельский Совет народных депутатов возложена обязанность повторно рассмотреть представление прокурора. Однако в установленном порядке решение не исполнено. В связи с бездействием Поярковского сельского Совета народных депутатов, выразившемся в непроведении сессии о повторном рассмотрении представления прокурора Михайловского района и непринятия решения об удалении главы муниципального образования Поярковский сельсовет М.Е.В. в отставку, фактически отсутствует возможность наступления ответственности главы сельсовета за неисполнение обязанностей, установленных Федеральным </w:t>
      </w:r>
      <w:hyperlink r:id="rId40">
        <w:r w:rsidRPr="002D4AB3">
          <w:rPr>
            <w:rFonts w:ascii="Times New Roman" w:hAnsi="Times New Roman" w:cs="Times New Roman"/>
            <w:color w:val="000000" w:themeColor="text1"/>
            <w:sz w:val="27"/>
            <w:szCs w:val="27"/>
          </w:rPr>
          <w:t>законом</w:t>
        </w:r>
      </w:hyperlink>
      <w:r w:rsidRPr="002D4AB3">
        <w:rPr>
          <w:rFonts w:ascii="Times New Roman" w:hAnsi="Times New Roman" w:cs="Times New Roman"/>
          <w:color w:val="000000" w:themeColor="text1"/>
          <w:sz w:val="27"/>
          <w:szCs w:val="27"/>
        </w:rPr>
        <w:t xml:space="preserve"> </w:t>
      </w:r>
      <w:r w:rsidR="00CE65BE" w:rsidRPr="002D4AB3">
        <w:rPr>
          <w:rFonts w:ascii="Times New Roman" w:hAnsi="Times New Roman" w:cs="Times New Roman"/>
          <w:color w:val="000000" w:themeColor="text1"/>
          <w:sz w:val="27"/>
          <w:szCs w:val="27"/>
        </w:rPr>
        <w:t>№</w:t>
      </w:r>
      <w:r w:rsidRPr="002D4AB3">
        <w:rPr>
          <w:rFonts w:ascii="Times New Roman" w:hAnsi="Times New Roman" w:cs="Times New Roman"/>
          <w:color w:val="000000" w:themeColor="text1"/>
          <w:sz w:val="27"/>
          <w:szCs w:val="27"/>
        </w:rPr>
        <w:t xml:space="preserve"> 273-ФЗ </w:t>
      </w:r>
      <w:r w:rsidR="00CE65BE" w:rsidRPr="002D4AB3">
        <w:rPr>
          <w:rFonts w:ascii="Times New Roman" w:hAnsi="Times New Roman" w:cs="Times New Roman"/>
          <w:color w:val="000000" w:themeColor="text1"/>
          <w:sz w:val="27"/>
          <w:szCs w:val="27"/>
        </w:rPr>
        <w:t>«</w:t>
      </w:r>
      <w:r w:rsidRPr="002D4AB3">
        <w:rPr>
          <w:rFonts w:ascii="Times New Roman" w:hAnsi="Times New Roman" w:cs="Times New Roman"/>
          <w:color w:val="000000" w:themeColor="text1"/>
          <w:sz w:val="27"/>
          <w:szCs w:val="27"/>
        </w:rPr>
        <w:t>О противодействии коррупции</w:t>
      </w:r>
      <w:r w:rsidR="00CE65BE" w:rsidRPr="002D4AB3">
        <w:rPr>
          <w:rFonts w:ascii="Times New Roman" w:hAnsi="Times New Roman" w:cs="Times New Roman"/>
          <w:color w:val="000000" w:themeColor="text1"/>
          <w:sz w:val="27"/>
          <w:szCs w:val="27"/>
        </w:rPr>
        <w:t>»</w:t>
      </w:r>
      <w:r w:rsidRPr="002D4AB3">
        <w:rPr>
          <w:rFonts w:ascii="Times New Roman" w:hAnsi="Times New Roman" w:cs="Times New Roman"/>
          <w:color w:val="000000" w:themeColor="text1"/>
          <w:sz w:val="27"/>
          <w:szCs w:val="27"/>
        </w:rPr>
        <w:t xml:space="preserve">, Федеральным </w:t>
      </w:r>
      <w:hyperlink r:id="rId41">
        <w:r w:rsidRPr="002D4AB3">
          <w:rPr>
            <w:rFonts w:ascii="Times New Roman" w:hAnsi="Times New Roman" w:cs="Times New Roman"/>
            <w:color w:val="000000" w:themeColor="text1"/>
            <w:sz w:val="27"/>
            <w:szCs w:val="27"/>
          </w:rPr>
          <w:t>законом</w:t>
        </w:r>
      </w:hyperlink>
      <w:r w:rsidRPr="002D4AB3">
        <w:rPr>
          <w:rFonts w:ascii="Times New Roman" w:hAnsi="Times New Roman" w:cs="Times New Roman"/>
          <w:color w:val="000000" w:themeColor="text1"/>
          <w:sz w:val="27"/>
          <w:szCs w:val="27"/>
        </w:rPr>
        <w:t xml:space="preserve"> </w:t>
      </w:r>
      <w:r w:rsidR="00CE65BE" w:rsidRPr="002D4AB3">
        <w:rPr>
          <w:rFonts w:ascii="Times New Roman" w:hAnsi="Times New Roman" w:cs="Times New Roman"/>
          <w:color w:val="000000" w:themeColor="text1"/>
          <w:sz w:val="27"/>
          <w:szCs w:val="27"/>
        </w:rPr>
        <w:t>«</w:t>
      </w:r>
      <w:r w:rsidRPr="002D4AB3">
        <w:rPr>
          <w:rFonts w:ascii="Times New Roman" w:hAnsi="Times New Roman" w:cs="Times New Roman"/>
          <w:color w:val="000000" w:themeColor="text1"/>
          <w:sz w:val="27"/>
          <w:szCs w:val="27"/>
        </w:rPr>
        <w:t>Об общих принципах организации местного самоуправления в РФ</w:t>
      </w:r>
      <w:r w:rsidR="00CE65BE" w:rsidRPr="002D4AB3">
        <w:rPr>
          <w:rFonts w:ascii="Times New Roman" w:hAnsi="Times New Roman" w:cs="Times New Roman"/>
          <w:color w:val="000000" w:themeColor="text1"/>
          <w:sz w:val="27"/>
          <w:szCs w:val="27"/>
        </w:rPr>
        <w:t>»</w:t>
      </w:r>
      <w:r w:rsidRPr="002D4AB3">
        <w:rPr>
          <w:rFonts w:ascii="Times New Roman" w:hAnsi="Times New Roman" w:cs="Times New Roman"/>
          <w:color w:val="000000" w:themeColor="text1"/>
          <w:sz w:val="27"/>
          <w:szCs w:val="27"/>
        </w:rPr>
        <w:t>.</w:t>
      </w:r>
    </w:p>
    <w:p w:rsidR="00BF5DF6" w:rsidRPr="002D4AB3" w:rsidRDefault="00BF5DF6" w:rsidP="00CE65BE">
      <w:pPr>
        <w:spacing w:after="0" w:line="240" w:lineRule="auto"/>
        <w:ind w:firstLine="709"/>
        <w:jc w:val="both"/>
        <w:rPr>
          <w:rFonts w:ascii="Times New Roman" w:hAnsi="Times New Roman" w:cs="Times New Roman"/>
          <w:color w:val="000000" w:themeColor="text1"/>
          <w:sz w:val="27"/>
          <w:szCs w:val="27"/>
        </w:rPr>
      </w:pPr>
      <w:r w:rsidRPr="002D4AB3">
        <w:rPr>
          <w:rFonts w:ascii="Times New Roman" w:hAnsi="Times New Roman" w:cs="Times New Roman"/>
          <w:color w:val="000000" w:themeColor="text1"/>
          <w:sz w:val="27"/>
          <w:szCs w:val="27"/>
        </w:rPr>
        <w:lastRenderedPageBreak/>
        <w:t>В судебном заседании прокурор отказался от требований о признании незаконным бездействия Поярковского сельского Совета народных депутатов, в данной части определением суда от 9 марта 2022 года производство по делу прекращено.</w:t>
      </w:r>
    </w:p>
    <w:p w:rsidR="00BF5DF6" w:rsidRPr="002D4AB3" w:rsidRDefault="00511610" w:rsidP="00CE65BE">
      <w:pPr>
        <w:spacing w:after="0" w:line="240" w:lineRule="auto"/>
        <w:ind w:firstLine="709"/>
        <w:jc w:val="both"/>
        <w:rPr>
          <w:rFonts w:ascii="Times New Roman" w:hAnsi="Times New Roman" w:cs="Times New Roman"/>
          <w:color w:val="000000" w:themeColor="text1"/>
          <w:sz w:val="27"/>
          <w:szCs w:val="27"/>
        </w:rPr>
      </w:pPr>
      <w:hyperlink r:id="rId42">
        <w:r w:rsidR="00BF5DF6" w:rsidRPr="002D4AB3">
          <w:rPr>
            <w:rFonts w:ascii="Times New Roman" w:hAnsi="Times New Roman" w:cs="Times New Roman"/>
            <w:color w:val="000000" w:themeColor="text1"/>
            <w:sz w:val="27"/>
            <w:szCs w:val="27"/>
          </w:rPr>
          <w:t>Решением</w:t>
        </w:r>
      </w:hyperlink>
      <w:r w:rsidR="00BF5DF6" w:rsidRPr="002D4AB3">
        <w:rPr>
          <w:rFonts w:ascii="Times New Roman" w:hAnsi="Times New Roman" w:cs="Times New Roman"/>
          <w:color w:val="000000" w:themeColor="text1"/>
          <w:sz w:val="27"/>
          <w:szCs w:val="27"/>
        </w:rPr>
        <w:t xml:space="preserve"> Михайловского районного суда Амурской области от 10 марта 2022 года, оставленным без изменения апелляционным </w:t>
      </w:r>
      <w:hyperlink r:id="rId43">
        <w:r w:rsidR="00BF5DF6" w:rsidRPr="002D4AB3">
          <w:rPr>
            <w:rFonts w:ascii="Times New Roman" w:hAnsi="Times New Roman" w:cs="Times New Roman"/>
            <w:color w:val="000000" w:themeColor="text1"/>
            <w:sz w:val="27"/>
            <w:szCs w:val="27"/>
          </w:rPr>
          <w:t>определением</w:t>
        </w:r>
      </w:hyperlink>
      <w:r w:rsidR="00BF5DF6" w:rsidRPr="002D4AB3">
        <w:rPr>
          <w:rFonts w:ascii="Times New Roman" w:hAnsi="Times New Roman" w:cs="Times New Roman"/>
          <w:color w:val="000000" w:themeColor="text1"/>
          <w:sz w:val="27"/>
          <w:szCs w:val="27"/>
        </w:rPr>
        <w:t xml:space="preserve"> судебной коллегии по административным делам Амурского областного суда от 24 мая 2022 года требования прокурора удовлетворены.</w:t>
      </w:r>
    </w:p>
    <w:p w:rsidR="00BF5DF6" w:rsidRPr="002D4AB3" w:rsidRDefault="00BF5DF6" w:rsidP="00CE65BE">
      <w:pPr>
        <w:spacing w:after="0" w:line="240" w:lineRule="auto"/>
        <w:ind w:firstLine="709"/>
        <w:jc w:val="both"/>
        <w:rPr>
          <w:rFonts w:ascii="Times New Roman" w:hAnsi="Times New Roman" w:cs="Times New Roman"/>
          <w:color w:val="000000" w:themeColor="text1"/>
          <w:sz w:val="27"/>
          <w:szCs w:val="27"/>
        </w:rPr>
      </w:pPr>
      <w:r w:rsidRPr="002D4AB3">
        <w:rPr>
          <w:rFonts w:ascii="Times New Roman" w:hAnsi="Times New Roman" w:cs="Times New Roman"/>
          <w:color w:val="000000" w:themeColor="text1"/>
          <w:sz w:val="27"/>
          <w:szCs w:val="27"/>
        </w:rPr>
        <w:t xml:space="preserve">Прекращены полномочия главы Поярковского сельсовета Михайловского района Амурской области М.Е.В. досрочно, в связи с утратой доверия за несоблюдение ограничений, запретов, неисполнение обязанностей, которые установлены Федеральным </w:t>
      </w:r>
      <w:hyperlink r:id="rId44">
        <w:r w:rsidRPr="002D4AB3">
          <w:rPr>
            <w:rFonts w:ascii="Times New Roman" w:hAnsi="Times New Roman" w:cs="Times New Roman"/>
            <w:color w:val="000000" w:themeColor="text1"/>
            <w:sz w:val="27"/>
            <w:szCs w:val="27"/>
          </w:rPr>
          <w:t>законом</w:t>
        </w:r>
      </w:hyperlink>
      <w:r w:rsidRPr="002D4AB3">
        <w:rPr>
          <w:rFonts w:ascii="Times New Roman" w:hAnsi="Times New Roman" w:cs="Times New Roman"/>
          <w:color w:val="000000" w:themeColor="text1"/>
          <w:sz w:val="27"/>
          <w:szCs w:val="27"/>
        </w:rPr>
        <w:t xml:space="preserve"> от 25 декабря 2008 года </w:t>
      </w:r>
      <w:r w:rsidR="00CE65BE" w:rsidRPr="002D4AB3">
        <w:rPr>
          <w:rFonts w:ascii="Times New Roman" w:hAnsi="Times New Roman" w:cs="Times New Roman"/>
          <w:color w:val="000000" w:themeColor="text1"/>
          <w:sz w:val="27"/>
          <w:szCs w:val="27"/>
        </w:rPr>
        <w:t>№</w:t>
      </w:r>
      <w:r w:rsidRPr="002D4AB3">
        <w:rPr>
          <w:rFonts w:ascii="Times New Roman" w:hAnsi="Times New Roman" w:cs="Times New Roman"/>
          <w:color w:val="000000" w:themeColor="text1"/>
          <w:sz w:val="27"/>
          <w:szCs w:val="27"/>
        </w:rPr>
        <w:t xml:space="preserve"> 273-ФЗ </w:t>
      </w:r>
      <w:r w:rsidR="00CE65BE" w:rsidRPr="002D4AB3">
        <w:rPr>
          <w:rFonts w:ascii="Times New Roman" w:hAnsi="Times New Roman" w:cs="Times New Roman"/>
          <w:color w:val="000000" w:themeColor="text1"/>
          <w:sz w:val="27"/>
          <w:szCs w:val="27"/>
        </w:rPr>
        <w:t>«</w:t>
      </w:r>
      <w:r w:rsidRPr="002D4AB3">
        <w:rPr>
          <w:rFonts w:ascii="Times New Roman" w:hAnsi="Times New Roman" w:cs="Times New Roman"/>
          <w:color w:val="000000" w:themeColor="text1"/>
          <w:sz w:val="27"/>
          <w:szCs w:val="27"/>
        </w:rPr>
        <w:t>О противодействии коррупции</w:t>
      </w:r>
      <w:r w:rsidR="00CE65BE" w:rsidRPr="002D4AB3">
        <w:rPr>
          <w:rFonts w:ascii="Times New Roman" w:hAnsi="Times New Roman" w:cs="Times New Roman"/>
          <w:color w:val="000000" w:themeColor="text1"/>
          <w:sz w:val="27"/>
          <w:szCs w:val="27"/>
        </w:rPr>
        <w:t>»</w:t>
      </w:r>
      <w:r w:rsidRPr="002D4AB3">
        <w:rPr>
          <w:rFonts w:ascii="Times New Roman" w:hAnsi="Times New Roman" w:cs="Times New Roman"/>
          <w:color w:val="000000" w:themeColor="text1"/>
          <w:sz w:val="27"/>
          <w:szCs w:val="27"/>
        </w:rPr>
        <w:t xml:space="preserve">, Федеральным </w:t>
      </w:r>
      <w:hyperlink r:id="rId45">
        <w:r w:rsidRPr="002D4AB3">
          <w:rPr>
            <w:rFonts w:ascii="Times New Roman" w:hAnsi="Times New Roman" w:cs="Times New Roman"/>
            <w:color w:val="000000" w:themeColor="text1"/>
            <w:sz w:val="27"/>
            <w:szCs w:val="27"/>
          </w:rPr>
          <w:t>законом</w:t>
        </w:r>
      </w:hyperlink>
      <w:r w:rsidRPr="002D4AB3">
        <w:rPr>
          <w:rFonts w:ascii="Times New Roman" w:hAnsi="Times New Roman" w:cs="Times New Roman"/>
          <w:color w:val="000000" w:themeColor="text1"/>
          <w:sz w:val="27"/>
          <w:szCs w:val="27"/>
        </w:rPr>
        <w:t xml:space="preserve"> от 6 октября 2003 года </w:t>
      </w:r>
      <w:r w:rsidR="00CE65BE" w:rsidRPr="002D4AB3">
        <w:rPr>
          <w:rFonts w:ascii="Times New Roman" w:hAnsi="Times New Roman" w:cs="Times New Roman"/>
          <w:color w:val="000000" w:themeColor="text1"/>
          <w:sz w:val="27"/>
          <w:szCs w:val="27"/>
        </w:rPr>
        <w:t>№</w:t>
      </w:r>
      <w:r w:rsidRPr="002D4AB3">
        <w:rPr>
          <w:rFonts w:ascii="Times New Roman" w:hAnsi="Times New Roman" w:cs="Times New Roman"/>
          <w:color w:val="000000" w:themeColor="text1"/>
          <w:sz w:val="27"/>
          <w:szCs w:val="27"/>
        </w:rPr>
        <w:t xml:space="preserve"> 131-ФЗ </w:t>
      </w:r>
      <w:r w:rsidR="00CE65BE" w:rsidRPr="002D4AB3">
        <w:rPr>
          <w:rFonts w:ascii="Times New Roman" w:hAnsi="Times New Roman" w:cs="Times New Roman"/>
          <w:color w:val="000000" w:themeColor="text1"/>
          <w:sz w:val="27"/>
          <w:szCs w:val="27"/>
        </w:rPr>
        <w:t>«</w:t>
      </w:r>
      <w:r w:rsidRPr="002D4AB3">
        <w:rPr>
          <w:rFonts w:ascii="Times New Roman" w:hAnsi="Times New Roman" w:cs="Times New Roman"/>
          <w:color w:val="000000" w:themeColor="text1"/>
          <w:sz w:val="27"/>
          <w:szCs w:val="27"/>
        </w:rPr>
        <w:t>Об общих принципах организации местного самоуправления в Российской Федерации</w:t>
      </w:r>
      <w:r w:rsidR="00CE65BE" w:rsidRPr="002D4AB3">
        <w:rPr>
          <w:rFonts w:ascii="Times New Roman" w:hAnsi="Times New Roman" w:cs="Times New Roman"/>
          <w:color w:val="000000" w:themeColor="text1"/>
          <w:sz w:val="27"/>
          <w:szCs w:val="27"/>
        </w:rPr>
        <w:t>»</w:t>
      </w:r>
      <w:r w:rsidRPr="002D4AB3">
        <w:rPr>
          <w:rFonts w:ascii="Times New Roman" w:hAnsi="Times New Roman" w:cs="Times New Roman"/>
          <w:color w:val="000000" w:themeColor="text1"/>
          <w:sz w:val="27"/>
          <w:szCs w:val="27"/>
        </w:rPr>
        <w:t>. Решение обращено к немедленному исполнению.</w:t>
      </w:r>
    </w:p>
    <w:p w:rsidR="00BF5DF6" w:rsidRPr="002D4AB3" w:rsidRDefault="00BF5DF6" w:rsidP="00CE65BE">
      <w:pPr>
        <w:spacing w:after="0" w:line="240" w:lineRule="auto"/>
        <w:ind w:firstLine="709"/>
        <w:jc w:val="both"/>
        <w:rPr>
          <w:rFonts w:ascii="Times New Roman" w:hAnsi="Times New Roman" w:cs="Times New Roman"/>
          <w:color w:val="000000" w:themeColor="text1"/>
          <w:sz w:val="27"/>
          <w:szCs w:val="27"/>
        </w:rPr>
      </w:pPr>
      <w:r w:rsidRPr="002D4AB3">
        <w:rPr>
          <w:rFonts w:ascii="Times New Roman" w:hAnsi="Times New Roman" w:cs="Times New Roman"/>
          <w:color w:val="000000" w:themeColor="text1"/>
          <w:sz w:val="27"/>
          <w:szCs w:val="27"/>
        </w:rPr>
        <w:t>19 августа 2022 года в Девятый кассационный суд общей юрисдикции поступили кассационные жалобы Поярковского сельского Совета народных депутатов, администрации Поярковского сельсовета Михайловского района Амурской области, поданные через Михайловский районный суд Амурской области 28 июля 2022 года, в которых ставится вопрос об отмене судебных постановлений.</w:t>
      </w:r>
    </w:p>
    <w:p w:rsidR="00BF5DF6" w:rsidRPr="002D4AB3" w:rsidRDefault="00BF5DF6" w:rsidP="00CE65BE">
      <w:pPr>
        <w:spacing w:after="0" w:line="240" w:lineRule="auto"/>
        <w:ind w:firstLine="709"/>
        <w:jc w:val="both"/>
        <w:rPr>
          <w:rFonts w:ascii="Times New Roman" w:hAnsi="Times New Roman" w:cs="Times New Roman"/>
          <w:color w:val="000000" w:themeColor="text1"/>
          <w:sz w:val="27"/>
          <w:szCs w:val="27"/>
        </w:rPr>
      </w:pPr>
      <w:r w:rsidRPr="002D4AB3">
        <w:rPr>
          <w:rFonts w:ascii="Times New Roman" w:hAnsi="Times New Roman" w:cs="Times New Roman"/>
          <w:color w:val="000000" w:themeColor="text1"/>
          <w:sz w:val="27"/>
          <w:szCs w:val="27"/>
        </w:rPr>
        <w:t xml:space="preserve">Федеральный </w:t>
      </w:r>
      <w:hyperlink r:id="rId46">
        <w:r w:rsidRPr="002D4AB3">
          <w:rPr>
            <w:rFonts w:ascii="Times New Roman" w:hAnsi="Times New Roman" w:cs="Times New Roman"/>
            <w:color w:val="000000" w:themeColor="text1"/>
            <w:sz w:val="27"/>
            <w:szCs w:val="27"/>
          </w:rPr>
          <w:t>закон</w:t>
        </w:r>
      </w:hyperlink>
      <w:r w:rsidRPr="002D4AB3">
        <w:rPr>
          <w:rFonts w:ascii="Times New Roman" w:hAnsi="Times New Roman" w:cs="Times New Roman"/>
          <w:color w:val="000000" w:themeColor="text1"/>
          <w:sz w:val="27"/>
          <w:szCs w:val="27"/>
        </w:rPr>
        <w:t xml:space="preserve"> от 25 декабря 2008 </w:t>
      </w:r>
      <w:r w:rsidR="00CE65BE" w:rsidRPr="002D4AB3">
        <w:rPr>
          <w:rFonts w:ascii="Times New Roman" w:hAnsi="Times New Roman" w:cs="Times New Roman"/>
          <w:color w:val="000000" w:themeColor="text1"/>
          <w:sz w:val="27"/>
          <w:szCs w:val="27"/>
        </w:rPr>
        <w:t>№</w:t>
      </w:r>
      <w:r w:rsidRPr="002D4AB3">
        <w:rPr>
          <w:rFonts w:ascii="Times New Roman" w:hAnsi="Times New Roman" w:cs="Times New Roman"/>
          <w:color w:val="000000" w:themeColor="text1"/>
          <w:sz w:val="27"/>
          <w:szCs w:val="27"/>
        </w:rPr>
        <w:t xml:space="preserve"> 273-ФЗ </w:t>
      </w:r>
      <w:r w:rsidR="00CE65BE" w:rsidRPr="002D4AB3">
        <w:rPr>
          <w:rFonts w:ascii="Times New Roman" w:hAnsi="Times New Roman" w:cs="Times New Roman"/>
          <w:color w:val="000000" w:themeColor="text1"/>
          <w:sz w:val="27"/>
          <w:szCs w:val="27"/>
        </w:rPr>
        <w:t>«</w:t>
      </w:r>
      <w:r w:rsidRPr="002D4AB3">
        <w:rPr>
          <w:rFonts w:ascii="Times New Roman" w:hAnsi="Times New Roman" w:cs="Times New Roman"/>
          <w:color w:val="000000" w:themeColor="text1"/>
          <w:sz w:val="27"/>
          <w:szCs w:val="27"/>
        </w:rPr>
        <w:t>О противодействии коррупции</w:t>
      </w:r>
      <w:r w:rsidR="00CE65BE" w:rsidRPr="002D4AB3">
        <w:rPr>
          <w:rFonts w:ascii="Times New Roman" w:hAnsi="Times New Roman" w:cs="Times New Roman"/>
          <w:color w:val="000000" w:themeColor="text1"/>
          <w:sz w:val="27"/>
          <w:szCs w:val="27"/>
        </w:rPr>
        <w:t>»</w:t>
      </w:r>
      <w:r w:rsidRPr="002D4AB3">
        <w:rPr>
          <w:rFonts w:ascii="Times New Roman" w:hAnsi="Times New Roman" w:cs="Times New Roman"/>
          <w:color w:val="000000" w:themeColor="text1"/>
          <w:sz w:val="27"/>
          <w:szCs w:val="27"/>
        </w:rPr>
        <w:t xml:space="preserve"> устанавливает правила предотвращения и урегулирования конфликта интересов - ситуации,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 и возлагает обязанность принимать меры по недопущению любой возможности возникновения конфликта. При этом непринятие лицом, на которое возложена соответствующая обязанность, являющимся стороной конфликта интересов, мер по предотвращению или урегулированию конфликта интересов является правонарушением, влекущим увольнение указанного лица в соответствии с законодательством Российской Федерации.</w:t>
      </w:r>
    </w:p>
    <w:p w:rsidR="00BF5DF6" w:rsidRPr="002D4AB3" w:rsidRDefault="00BF5DF6" w:rsidP="00CE65BE">
      <w:pPr>
        <w:spacing w:after="0" w:line="240" w:lineRule="auto"/>
        <w:ind w:firstLine="709"/>
        <w:jc w:val="both"/>
        <w:rPr>
          <w:rFonts w:ascii="Times New Roman" w:hAnsi="Times New Roman" w:cs="Times New Roman"/>
          <w:color w:val="000000" w:themeColor="text1"/>
          <w:sz w:val="27"/>
          <w:szCs w:val="27"/>
        </w:rPr>
      </w:pPr>
      <w:r w:rsidRPr="002D4AB3">
        <w:rPr>
          <w:rFonts w:ascii="Times New Roman" w:hAnsi="Times New Roman" w:cs="Times New Roman"/>
          <w:color w:val="000000" w:themeColor="text1"/>
          <w:sz w:val="27"/>
          <w:szCs w:val="27"/>
        </w:rPr>
        <w:t xml:space="preserve">Как следует из материалов дела и установлено судом первой инстанции, на основании распоряжения главы Поярковского сельсовета Михайловского района Амурской области </w:t>
      </w:r>
      <w:r w:rsidR="00CE65BE" w:rsidRPr="002D4AB3">
        <w:rPr>
          <w:rFonts w:ascii="Times New Roman" w:hAnsi="Times New Roman" w:cs="Times New Roman"/>
          <w:color w:val="000000" w:themeColor="text1"/>
          <w:sz w:val="27"/>
          <w:szCs w:val="27"/>
        </w:rPr>
        <w:t>«</w:t>
      </w:r>
      <w:r w:rsidRPr="002D4AB3">
        <w:rPr>
          <w:rFonts w:ascii="Times New Roman" w:hAnsi="Times New Roman" w:cs="Times New Roman"/>
          <w:color w:val="000000" w:themeColor="text1"/>
          <w:sz w:val="27"/>
          <w:szCs w:val="27"/>
        </w:rPr>
        <w:t>Об исполнении полномочий главы Поярковского сельсовета</w:t>
      </w:r>
      <w:r w:rsidR="00CE65BE" w:rsidRPr="002D4AB3">
        <w:rPr>
          <w:rFonts w:ascii="Times New Roman" w:hAnsi="Times New Roman" w:cs="Times New Roman"/>
          <w:color w:val="000000" w:themeColor="text1"/>
          <w:sz w:val="27"/>
          <w:szCs w:val="27"/>
        </w:rPr>
        <w:t>»</w:t>
      </w:r>
      <w:r w:rsidRPr="002D4AB3">
        <w:rPr>
          <w:rFonts w:ascii="Times New Roman" w:hAnsi="Times New Roman" w:cs="Times New Roman"/>
          <w:color w:val="000000" w:themeColor="text1"/>
          <w:sz w:val="27"/>
          <w:szCs w:val="27"/>
        </w:rPr>
        <w:t xml:space="preserve"> в соответствии с </w:t>
      </w:r>
      <w:hyperlink r:id="rId47">
        <w:r w:rsidRPr="002D4AB3">
          <w:rPr>
            <w:rFonts w:ascii="Times New Roman" w:hAnsi="Times New Roman" w:cs="Times New Roman"/>
            <w:color w:val="000000" w:themeColor="text1"/>
            <w:sz w:val="27"/>
            <w:szCs w:val="27"/>
          </w:rPr>
          <w:t>пунктом 3 статьи 40</w:t>
        </w:r>
      </w:hyperlink>
      <w:r w:rsidRPr="002D4AB3">
        <w:rPr>
          <w:rFonts w:ascii="Times New Roman" w:hAnsi="Times New Roman" w:cs="Times New Roman"/>
          <w:color w:val="000000" w:themeColor="text1"/>
          <w:sz w:val="27"/>
          <w:szCs w:val="27"/>
        </w:rPr>
        <w:t xml:space="preserve"> Федерального закона от </w:t>
      </w:r>
      <w:r w:rsidR="00CE65BE" w:rsidRPr="002D4AB3">
        <w:rPr>
          <w:rFonts w:ascii="Times New Roman" w:hAnsi="Times New Roman" w:cs="Times New Roman"/>
          <w:color w:val="000000" w:themeColor="text1"/>
          <w:sz w:val="27"/>
          <w:szCs w:val="27"/>
        </w:rPr>
        <w:t>«</w:t>
      </w:r>
      <w:r w:rsidRPr="002D4AB3">
        <w:rPr>
          <w:rFonts w:ascii="Times New Roman" w:hAnsi="Times New Roman" w:cs="Times New Roman"/>
          <w:color w:val="000000" w:themeColor="text1"/>
          <w:sz w:val="27"/>
          <w:szCs w:val="27"/>
        </w:rPr>
        <w:t>Об общих принципах организации местного самоуправления в Российской Федерации</w:t>
      </w:r>
      <w:r w:rsidR="00CE65BE" w:rsidRPr="002D4AB3">
        <w:rPr>
          <w:rFonts w:ascii="Times New Roman" w:hAnsi="Times New Roman" w:cs="Times New Roman"/>
          <w:color w:val="000000" w:themeColor="text1"/>
          <w:sz w:val="27"/>
          <w:szCs w:val="27"/>
        </w:rPr>
        <w:t>»</w:t>
      </w:r>
      <w:r w:rsidRPr="002D4AB3">
        <w:rPr>
          <w:rFonts w:ascii="Times New Roman" w:hAnsi="Times New Roman" w:cs="Times New Roman"/>
          <w:color w:val="000000" w:themeColor="text1"/>
          <w:sz w:val="27"/>
          <w:szCs w:val="27"/>
        </w:rPr>
        <w:t>, статьи 25 Устава Поярковского сельсовета, утвержденного решением сессии Поярковского сельского Совета народных депутатов на основании решения муниципальной избирательной комиссии М.Е.В. приступил к исполнению полномочий главы Поярковсокого сельсовета.</w:t>
      </w:r>
    </w:p>
    <w:p w:rsidR="00AE63EB" w:rsidRPr="002D4AB3" w:rsidRDefault="00BF5DF6" w:rsidP="00CE65BE">
      <w:pPr>
        <w:spacing w:after="0" w:line="240" w:lineRule="auto"/>
        <w:ind w:firstLine="709"/>
        <w:jc w:val="both"/>
        <w:rPr>
          <w:rFonts w:ascii="Times New Roman" w:hAnsi="Times New Roman" w:cs="Times New Roman"/>
          <w:color w:val="000000" w:themeColor="text1"/>
          <w:sz w:val="27"/>
          <w:szCs w:val="27"/>
        </w:rPr>
      </w:pPr>
      <w:r w:rsidRPr="002D4AB3">
        <w:rPr>
          <w:rFonts w:ascii="Times New Roman" w:hAnsi="Times New Roman" w:cs="Times New Roman"/>
          <w:color w:val="000000" w:themeColor="text1"/>
          <w:sz w:val="27"/>
          <w:szCs w:val="27"/>
        </w:rPr>
        <w:t xml:space="preserve">Прокуратурой Михайловского района Амурской области проведена проверка соблюдения в администрации Поярковского сельсовета Михайловского района Амурской области требований законодательства о противодействии коррупции, трудового, бюджетного законодательства, Федерального </w:t>
      </w:r>
      <w:hyperlink r:id="rId48">
        <w:r w:rsidRPr="002D4AB3">
          <w:rPr>
            <w:rFonts w:ascii="Times New Roman" w:hAnsi="Times New Roman" w:cs="Times New Roman"/>
            <w:color w:val="000000" w:themeColor="text1"/>
            <w:sz w:val="27"/>
            <w:szCs w:val="27"/>
          </w:rPr>
          <w:t>закона</w:t>
        </w:r>
      </w:hyperlink>
      <w:r w:rsidRPr="002D4AB3">
        <w:rPr>
          <w:rFonts w:ascii="Times New Roman" w:hAnsi="Times New Roman" w:cs="Times New Roman"/>
          <w:color w:val="000000" w:themeColor="text1"/>
          <w:sz w:val="27"/>
          <w:szCs w:val="27"/>
        </w:rPr>
        <w:t xml:space="preserve"> от 6 октября 2003 года </w:t>
      </w:r>
      <w:r w:rsidR="00CE65BE" w:rsidRPr="002D4AB3">
        <w:rPr>
          <w:rFonts w:ascii="Times New Roman" w:hAnsi="Times New Roman" w:cs="Times New Roman"/>
          <w:color w:val="000000" w:themeColor="text1"/>
          <w:sz w:val="27"/>
          <w:szCs w:val="27"/>
        </w:rPr>
        <w:t>№</w:t>
      </w:r>
      <w:r w:rsidRPr="002D4AB3">
        <w:rPr>
          <w:rFonts w:ascii="Times New Roman" w:hAnsi="Times New Roman" w:cs="Times New Roman"/>
          <w:color w:val="000000" w:themeColor="text1"/>
          <w:sz w:val="27"/>
          <w:szCs w:val="27"/>
        </w:rPr>
        <w:t xml:space="preserve"> 131-ФЗ </w:t>
      </w:r>
      <w:r w:rsidR="00CE65BE" w:rsidRPr="002D4AB3">
        <w:rPr>
          <w:rFonts w:ascii="Times New Roman" w:hAnsi="Times New Roman" w:cs="Times New Roman"/>
          <w:color w:val="000000" w:themeColor="text1"/>
          <w:sz w:val="27"/>
          <w:szCs w:val="27"/>
        </w:rPr>
        <w:t>«</w:t>
      </w:r>
      <w:r w:rsidRPr="002D4AB3">
        <w:rPr>
          <w:rFonts w:ascii="Times New Roman" w:hAnsi="Times New Roman" w:cs="Times New Roman"/>
          <w:color w:val="000000" w:themeColor="text1"/>
          <w:sz w:val="27"/>
          <w:szCs w:val="27"/>
        </w:rPr>
        <w:t xml:space="preserve">Об общих принципах организации местного самоуправления в </w:t>
      </w:r>
      <w:r w:rsidRPr="002D4AB3">
        <w:rPr>
          <w:rFonts w:ascii="Times New Roman" w:hAnsi="Times New Roman" w:cs="Times New Roman"/>
          <w:color w:val="000000" w:themeColor="text1"/>
          <w:sz w:val="27"/>
          <w:szCs w:val="27"/>
        </w:rPr>
        <w:lastRenderedPageBreak/>
        <w:t>Российской Федерации</w:t>
      </w:r>
      <w:r w:rsidR="00CE65BE" w:rsidRPr="002D4AB3">
        <w:rPr>
          <w:rFonts w:ascii="Times New Roman" w:hAnsi="Times New Roman" w:cs="Times New Roman"/>
          <w:color w:val="000000" w:themeColor="text1"/>
          <w:sz w:val="27"/>
          <w:szCs w:val="27"/>
        </w:rPr>
        <w:t>»</w:t>
      </w:r>
      <w:r w:rsidRPr="002D4AB3">
        <w:rPr>
          <w:rFonts w:ascii="Times New Roman" w:hAnsi="Times New Roman" w:cs="Times New Roman"/>
          <w:color w:val="000000" w:themeColor="text1"/>
          <w:sz w:val="27"/>
          <w:szCs w:val="27"/>
        </w:rPr>
        <w:t xml:space="preserve">, в ходе которой установлено, что начисление заработной платы главе Поярковского сельсовета на протяжении 2019 года - 2020 года осуществлялось в соответствии с Положением </w:t>
      </w:r>
      <w:r w:rsidR="00CE65BE" w:rsidRPr="002D4AB3">
        <w:rPr>
          <w:rFonts w:ascii="Times New Roman" w:hAnsi="Times New Roman" w:cs="Times New Roman"/>
          <w:color w:val="000000" w:themeColor="text1"/>
          <w:sz w:val="27"/>
          <w:szCs w:val="27"/>
        </w:rPr>
        <w:t>«</w:t>
      </w:r>
      <w:r w:rsidRPr="002D4AB3">
        <w:rPr>
          <w:rFonts w:ascii="Times New Roman" w:hAnsi="Times New Roman" w:cs="Times New Roman"/>
          <w:color w:val="000000" w:themeColor="text1"/>
          <w:sz w:val="27"/>
          <w:szCs w:val="27"/>
        </w:rPr>
        <w:t>Об оплате труда лиц замещающих муниципальные должности в Поярковском сельсовете</w:t>
      </w:r>
      <w:r w:rsidR="00AE63EB" w:rsidRPr="002D4AB3">
        <w:rPr>
          <w:rFonts w:ascii="Times New Roman" w:hAnsi="Times New Roman" w:cs="Times New Roman"/>
          <w:color w:val="000000" w:themeColor="text1"/>
          <w:sz w:val="27"/>
          <w:szCs w:val="27"/>
        </w:rPr>
        <w:t>.</w:t>
      </w:r>
    </w:p>
    <w:p w:rsidR="00BF5DF6" w:rsidRPr="002D4AB3" w:rsidRDefault="00AE63EB" w:rsidP="00CE65BE">
      <w:pPr>
        <w:spacing w:after="0" w:line="240" w:lineRule="auto"/>
        <w:ind w:firstLine="709"/>
        <w:jc w:val="both"/>
        <w:rPr>
          <w:rFonts w:ascii="Times New Roman" w:hAnsi="Times New Roman" w:cs="Times New Roman"/>
          <w:color w:val="000000" w:themeColor="text1"/>
          <w:sz w:val="27"/>
          <w:szCs w:val="27"/>
        </w:rPr>
      </w:pPr>
      <w:r w:rsidRPr="002D4AB3">
        <w:rPr>
          <w:rFonts w:ascii="Times New Roman" w:hAnsi="Times New Roman" w:cs="Times New Roman"/>
          <w:color w:val="000000" w:themeColor="text1"/>
          <w:sz w:val="27"/>
          <w:szCs w:val="27"/>
        </w:rPr>
        <w:t>Г</w:t>
      </w:r>
      <w:r w:rsidR="00BF5DF6" w:rsidRPr="002D4AB3">
        <w:rPr>
          <w:rFonts w:ascii="Times New Roman" w:hAnsi="Times New Roman" w:cs="Times New Roman"/>
          <w:color w:val="000000" w:themeColor="text1"/>
          <w:sz w:val="27"/>
          <w:szCs w:val="27"/>
        </w:rPr>
        <w:t xml:space="preserve">лавой Поярковского сельсовета, подконтрольным Поярковскому сельскому Совету народных депутатов, вынесено распоряжение </w:t>
      </w:r>
      <w:r w:rsidR="00CE65BE" w:rsidRPr="002D4AB3">
        <w:rPr>
          <w:rFonts w:ascii="Times New Roman" w:hAnsi="Times New Roman" w:cs="Times New Roman"/>
          <w:color w:val="000000" w:themeColor="text1"/>
          <w:sz w:val="27"/>
          <w:szCs w:val="27"/>
        </w:rPr>
        <w:t>«</w:t>
      </w:r>
      <w:r w:rsidR="00BF5DF6" w:rsidRPr="002D4AB3">
        <w:rPr>
          <w:rFonts w:ascii="Times New Roman" w:hAnsi="Times New Roman" w:cs="Times New Roman"/>
          <w:color w:val="000000" w:themeColor="text1"/>
          <w:sz w:val="27"/>
          <w:szCs w:val="27"/>
        </w:rPr>
        <w:t>О выплате премии ко Дню местного самоуправления</w:t>
      </w:r>
      <w:r w:rsidR="00CE65BE" w:rsidRPr="002D4AB3">
        <w:rPr>
          <w:rFonts w:ascii="Times New Roman" w:hAnsi="Times New Roman" w:cs="Times New Roman"/>
          <w:color w:val="000000" w:themeColor="text1"/>
          <w:sz w:val="27"/>
          <w:szCs w:val="27"/>
        </w:rPr>
        <w:t>»</w:t>
      </w:r>
      <w:r w:rsidR="00BF5DF6" w:rsidRPr="002D4AB3">
        <w:rPr>
          <w:rFonts w:ascii="Times New Roman" w:hAnsi="Times New Roman" w:cs="Times New Roman"/>
          <w:color w:val="000000" w:themeColor="text1"/>
          <w:sz w:val="27"/>
          <w:szCs w:val="27"/>
        </w:rPr>
        <w:t xml:space="preserve"> в котором указано, в том числе о поощрении денежной выплатой за счет экономии по фонду оплаты труда М.Е.В. в сумме 1000 рублей. </w:t>
      </w:r>
      <w:r w:rsidRPr="002D4AB3">
        <w:rPr>
          <w:rFonts w:ascii="Times New Roman" w:hAnsi="Times New Roman" w:cs="Times New Roman"/>
          <w:color w:val="000000" w:themeColor="text1"/>
          <w:sz w:val="27"/>
          <w:szCs w:val="27"/>
        </w:rPr>
        <w:t xml:space="preserve">Также </w:t>
      </w:r>
      <w:r w:rsidR="00BF5DF6" w:rsidRPr="002D4AB3">
        <w:rPr>
          <w:rFonts w:ascii="Times New Roman" w:hAnsi="Times New Roman" w:cs="Times New Roman"/>
          <w:color w:val="000000" w:themeColor="text1"/>
          <w:sz w:val="27"/>
          <w:szCs w:val="27"/>
        </w:rPr>
        <w:t xml:space="preserve"> главой Поярковского сельсовета вынесено распоряжение</w:t>
      </w:r>
      <w:r w:rsidRPr="002D4AB3">
        <w:rPr>
          <w:rFonts w:ascii="Times New Roman" w:hAnsi="Times New Roman" w:cs="Times New Roman"/>
          <w:color w:val="000000" w:themeColor="text1"/>
          <w:sz w:val="27"/>
          <w:szCs w:val="27"/>
        </w:rPr>
        <w:t xml:space="preserve"> </w:t>
      </w:r>
      <w:r w:rsidR="00CE65BE" w:rsidRPr="002D4AB3">
        <w:rPr>
          <w:rFonts w:ascii="Times New Roman" w:hAnsi="Times New Roman" w:cs="Times New Roman"/>
          <w:color w:val="000000" w:themeColor="text1"/>
          <w:sz w:val="27"/>
          <w:szCs w:val="27"/>
        </w:rPr>
        <w:t>«</w:t>
      </w:r>
      <w:r w:rsidR="00BF5DF6" w:rsidRPr="002D4AB3">
        <w:rPr>
          <w:rFonts w:ascii="Times New Roman" w:hAnsi="Times New Roman" w:cs="Times New Roman"/>
          <w:color w:val="000000" w:themeColor="text1"/>
          <w:sz w:val="27"/>
          <w:szCs w:val="27"/>
        </w:rPr>
        <w:t>О выплате премии</w:t>
      </w:r>
      <w:r w:rsidR="00CE65BE" w:rsidRPr="002D4AB3">
        <w:rPr>
          <w:rFonts w:ascii="Times New Roman" w:hAnsi="Times New Roman" w:cs="Times New Roman"/>
          <w:color w:val="000000" w:themeColor="text1"/>
          <w:sz w:val="27"/>
          <w:szCs w:val="27"/>
        </w:rPr>
        <w:t>»</w:t>
      </w:r>
      <w:r w:rsidR="00BF5DF6" w:rsidRPr="002D4AB3">
        <w:rPr>
          <w:rFonts w:ascii="Times New Roman" w:hAnsi="Times New Roman" w:cs="Times New Roman"/>
          <w:color w:val="000000" w:themeColor="text1"/>
          <w:sz w:val="27"/>
          <w:szCs w:val="27"/>
        </w:rPr>
        <w:t>, согласно которому М.Е.В. был премирован на сумму 23 000 рублей за счет экономии по фонду оплаты труда. Денежные средства были перечислены бухгалтером М.Е.В. В соответствии с пунктом 3 Положения об оплате труда лиц, замещающих муниципальные должности в Поярковском сельсовете, утвержденного решением Поярковского сельского Совета народных депутатов экономия по фонду оплаты труда остается в распоряжении органов местного самоуправления и используется в соответствии с положениями разработанным ими на выплату премий, дополнительного поощрения и на другие выплаты носящие единовременный характер. Вместе с тем, Положение на выплату премий, дополнительного поощрения и на другие выплаты, носящие единовременный характер лицам, замещающим муниципальные должности в Поярковском сельсовета, не разработано. Таким образом, премии главе Поярковского сельсовета М.Е.В. в общей сумме 24 000 рублей начислены и выплачены незаконно.</w:t>
      </w:r>
    </w:p>
    <w:p w:rsidR="00BF5DF6" w:rsidRPr="002D4AB3" w:rsidRDefault="00BF5DF6" w:rsidP="00CE65BE">
      <w:pPr>
        <w:spacing w:after="0" w:line="240" w:lineRule="auto"/>
        <w:ind w:firstLine="709"/>
        <w:jc w:val="both"/>
        <w:rPr>
          <w:rFonts w:ascii="Times New Roman" w:hAnsi="Times New Roman" w:cs="Times New Roman"/>
          <w:color w:val="000000" w:themeColor="text1"/>
          <w:sz w:val="27"/>
          <w:szCs w:val="27"/>
        </w:rPr>
      </w:pPr>
      <w:r w:rsidRPr="002D4AB3">
        <w:rPr>
          <w:rFonts w:ascii="Times New Roman" w:hAnsi="Times New Roman" w:cs="Times New Roman"/>
          <w:color w:val="000000" w:themeColor="text1"/>
          <w:sz w:val="27"/>
          <w:szCs w:val="27"/>
        </w:rPr>
        <w:t xml:space="preserve">Кроме того, в августе 2019 года незаконно произведена выплата главе Поярковского сельсовета за работу в выходные и праздничные дни в сумме 32424,35 рублей. В ходе проверки предоставлено распоряжение главы Поярковского сельсовета </w:t>
      </w:r>
      <w:r w:rsidR="00CE65BE" w:rsidRPr="002D4AB3">
        <w:rPr>
          <w:rFonts w:ascii="Times New Roman" w:hAnsi="Times New Roman" w:cs="Times New Roman"/>
          <w:color w:val="000000" w:themeColor="text1"/>
          <w:sz w:val="27"/>
          <w:szCs w:val="27"/>
        </w:rPr>
        <w:t>«</w:t>
      </w:r>
      <w:r w:rsidRPr="002D4AB3">
        <w:rPr>
          <w:rFonts w:ascii="Times New Roman" w:hAnsi="Times New Roman" w:cs="Times New Roman"/>
          <w:color w:val="000000" w:themeColor="text1"/>
          <w:sz w:val="27"/>
          <w:szCs w:val="27"/>
        </w:rPr>
        <w:t>О рабочем режиме работников администрации Поярковского сельсовета в связи с ЧС на территории Михайловского района</w:t>
      </w:r>
      <w:r w:rsidR="00CE65BE" w:rsidRPr="002D4AB3">
        <w:rPr>
          <w:rFonts w:ascii="Times New Roman" w:hAnsi="Times New Roman" w:cs="Times New Roman"/>
          <w:color w:val="000000" w:themeColor="text1"/>
          <w:sz w:val="27"/>
          <w:szCs w:val="27"/>
        </w:rPr>
        <w:t>»</w:t>
      </w:r>
      <w:r w:rsidRPr="002D4AB3">
        <w:rPr>
          <w:rFonts w:ascii="Times New Roman" w:hAnsi="Times New Roman" w:cs="Times New Roman"/>
          <w:color w:val="000000" w:themeColor="text1"/>
          <w:sz w:val="27"/>
          <w:szCs w:val="27"/>
        </w:rPr>
        <w:t xml:space="preserve">, которое послужило основанием для начисления суммы 32424,35 рублей. В распоряжении главы отсутствует информация об оплате за работу в выходные и праздничные дни. Также установлено, что на имя М.Е.В. оформлены путевые листы на служебный автомобиль марки </w:t>
      </w:r>
      <w:r w:rsidR="00AE63EB" w:rsidRPr="002D4AB3">
        <w:rPr>
          <w:rFonts w:ascii="Times New Roman" w:hAnsi="Times New Roman" w:cs="Times New Roman"/>
          <w:color w:val="000000" w:themeColor="text1"/>
          <w:sz w:val="27"/>
          <w:szCs w:val="27"/>
          <w:lang w:val="en-US"/>
        </w:rPr>
        <w:t>N</w:t>
      </w:r>
      <w:r w:rsidRPr="002D4AB3">
        <w:rPr>
          <w:rFonts w:ascii="Times New Roman" w:hAnsi="Times New Roman" w:cs="Times New Roman"/>
          <w:color w:val="000000" w:themeColor="text1"/>
          <w:sz w:val="27"/>
          <w:szCs w:val="27"/>
        </w:rPr>
        <w:t>issa</w:t>
      </w:r>
      <w:r w:rsidR="00AE63EB" w:rsidRPr="002D4AB3">
        <w:rPr>
          <w:rFonts w:ascii="Times New Roman" w:hAnsi="Times New Roman" w:cs="Times New Roman"/>
          <w:color w:val="000000" w:themeColor="text1"/>
          <w:sz w:val="27"/>
          <w:szCs w:val="27"/>
          <w:lang w:val="en-US"/>
        </w:rPr>
        <w:t>n</w:t>
      </w:r>
      <w:r w:rsidRPr="002D4AB3">
        <w:rPr>
          <w:rFonts w:ascii="Times New Roman" w:hAnsi="Times New Roman" w:cs="Times New Roman"/>
          <w:color w:val="000000" w:themeColor="text1"/>
          <w:sz w:val="27"/>
          <w:szCs w:val="27"/>
        </w:rPr>
        <w:t xml:space="preserve"> Laurel, гос. номер </w:t>
      </w:r>
      <w:r w:rsidR="00CE65BE" w:rsidRPr="002D4AB3">
        <w:rPr>
          <w:rFonts w:ascii="Times New Roman" w:hAnsi="Times New Roman" w:cs="Times New Roman"/>
          <w:color w:val="000000" w:themeColor="text1"/>
          <w:sz w:val="27"/>
          <w:szCs w:val="27"/>
        </w:rPr>
        <w:t>№</w:t>
      </w:r>
      <w:r w:rsidRPr="002D4AB3">
        <w:rPr>
          <w:rFonts w:ascii="Times New Roman" w:hAnsi="Times New Roman" w:cs="Times New Roman"/>
          <w:color w:val="000000" w:themeColor="text1"/>
          <w:sz w:val="27"/>
          <w:szCs w:val="27"/>
        </w:rPr>
        <w:t xml:space="preserve"> (пробег 70 км), </w:t>
      </w:r>
      <w:r w:rsidR="00AE63EB" w:rsidRPr="002D4AB3">
        <w:rPr>
          <w:rFonts w:ascii="Times New Roman" w:hAnsi="Times New Roman" w:cs="Times New Roman"/>
          <w:color w:val="000000" w:themeColor="text1"/>
          <w:sz w:val="27"/>
          <w:szCs w:val="27"/>
        </w:rPr>
        <w:t>(п</w:t>
      </w:r>
      <w:r w:rsidRPr="002D4AB3">
        <w:rPr>
          <w:rFonts w:ascii="Times New Roman" w:hAnsi="Times New Roman" w:cs="Times New Roman"/>
          <w:color w:val="000000" w:themeColor="text1"/>
          <w:sz w:val="27"/>
          <w:szCs w:val="27"/>
        </w:rPr>
        <w:t>робег 70 км). В данном периоде глава Поярковского сельсовета находился в отпуске по уходу за ребенком. Главой Поярковского сельсовета составлен авансовый отчет на приобретение ГСМ количестве 40 л. на сумму 1700 рублей, который впоследствии предоставлен в бухгалтерию (</w:t>
      </w:r>
      <w:r w:rsidR="00AE63EB" w:rsidRPr="002D4AB3">
        <w:rPr>
          <w:rFonts w:ascii="Times New Roman" w:hAnsi="Times New Roman" w:cs="Times New Roman"/>
          <w:color w:val="000000" w:themeColor="text1"/>
          <w:sz w:val="27"/>
          <w:szCs w:val="27"/>
        </w:rPr>
        <w:t xml:space="preserve">в </w:t>
      </w:r>
      <w:r w:rsidRPr="002D4AB3">
        <w:rPr>
          <w:rFonts w:ascii="Times New Roman" w:hAnsi="Times New Roman" w:cs="Times New Roman"/>
          <w:color w:val="000000" w:themeColor="text1"/>
          <w:sz w:val="27"/>
          <w:szCs w:val="27"/>
        </w:rPr>
        <w:t xml:space="preserve">выходной день). </w:t>
      </w:r>
      <w:r w:rsidR="00AE63EB" w:rsidRPr="002D4AB3">
        <w:rPr>
          <w:rFonts w:ascii="Times New Roman" w:hAnsi="Times New Roman" w:cs="Times New Roman"/>
          <w:color w:val="000000" w:themeColor="text1"/>
          <w:sz w:val="27"/>
          <w:szCs w:val="27"/>
        </w:rPr>
        <w:t>Н</w:t>
      </w:r>
      <w:r w:rsidRPr="002D4AB3">
        <w:rPr>
          <w:rFonts w:ascii="Times New Roman" w:hAnsi="Times New Roman" w:cs="Times New Roman"/>
          <w:color w:val="000000" w:themeColor="text1"/>
          <w:sz w:val="27"/>
          <w:szCs w:val="27"/>
        </w:rPr>
        <w:t>а основании платежного поручения главе Поярковского сельсовета произведен возврат денежных средств за приобретение ГСМ в сумме 1700 рублей, что также является незаконно выплатой и привело к неосновательному обогащению. Однако главой Поярковского сельсовета М.Е.В. меры по недопущению возникновения, а также по урегулированию конфликта интересов приняты не были. В связи неосновательным обогащением главой Поярковского сельсовета денежные средства в сумме 58 124 рублей подлежат возврату в бюджет Поярковского сельсовета.</w:t>
      </w:r>
    </w:p>
    <w:p w:rsidR="00BF5DF6" w:rsidRPr="002D4AB3" w:rsidRDefault="00BF5DF6" w:rsidP="00CE65BE">
      <w:pPr>
        <w:spacing w:after="0" w:line="240" w:lineRule="auto"/>
        <w:ind w:firstLine="709"/>
        <w:jc w:val="both"/>
        <w:rPr>
          <w:rFonts w:ascii="Times New Roman" w:hAnsi="Times New Roman" w:cs="Times New Roman"/>
          <w:color w:val="000000" w:themeColor="text1"/>
          <w:sz w:val="27"/>
          <w:szCs w:val="27"/>
        </w:rPr>
      </w:pPr>
      <w:r w:rsidRPr="002D4AB3">
        <w:rPr>
          <w:rFonts w:ascii="Times New Roman" w:hAnsi="Times New Roman" w:cs="Times New Roman"/>
          <w:color w:val="000000" w:themeColor="text1"/>
          <w:sz w:val="27"/>
          <w:szCs w:val="27"/>
        </w:rPr>
        <w:t xml:space="preserve">Таким образом, из материалов дела следует, что по итогам проведенной прокуратурой Михайловского района Амурской области проверки на предмет соблюдения в администрации Поярковского сельсовета законодательства о противодействии коррупции выявлен факт неисполнения главой Поярковского сельсовета М.Е.В. обязанности по предотвращению и урегулированию конфликта </w:t>
      </w:r>
      <w:r w:rsidRPr="002D4AB3">
        <w:rPr>
          <w:rFonts w:ascii="Times New Roman" w:hAnsi="Times New Roman" w:cs="Times New Roman"/>
          <w:color w:val="000000" w:themeColor="text1"/>
          <w:sz w:val="27"/>
          <w:szCs w:val="27"/>
        </w:rPr>
        <w:lastRenderedPageBreak/>
        <w:t xml:space="preserve">интересов, закрепленной в </w:t>
      </w:r>
      <w:hyperlink r:id="rId49">
        <w:r w:rsidRPr="002D4AB3">
          <w:rPr>
            <w:rFonts w:ascii="Times New Roman" w:hAnsi="Times New Roman" w:cs="Times New Roman"/>
            <w:color w:val="000000" w:themeColor="text1"/>
            <w:sz w:val="27"/>
            <w:szCs w:val="27"/>
          </w:rPr>
          <w:t>части 4.1 статьи 12.1</w:t>
        </w:r>
      </w:hyperlink>
      <w:r w:rsidRPr="002D4AB3">
        <w:rPr>
          <w:rFonts w:ascii="Times New Roman" w:hAnsi="Times New Roman" w:cs="Times New Roman"/>
          <w:color w:val="000000" w:themeColor="text1"/>
          <w:sz w:val="27"/>
          <w:szCs w:val="27"/>
        </w:rPr>
        <w:t xml:space="preserve"> Федерального закона </w:t>
      </w:r>
      <w:r w:rsidR="00CE65BE" w:rsidRPr="002D4AB3">
        <w:rPr>
          <w:rFonts w:ascii="Times New Roman" w:hAnsi="Times New Roman" w:cs="Times New Roman"/>
          <w:color w:val="000000" w:themeColor="text1"/>
          <w:sz w:val="27"/>
          <w:szCs w:val="27"/>
        </w:rPr>
        <w:t>«</w:t>
      </w:r>
      <w:r w:rsidRPr="002D4AB3">
        <w:rPr>
          <w:rFonts w:ascii="Times New Roman" w:hAnsi="Times New Roman" w:cs="Times New Roman"/>
          <w:color w:val="000000" w:themeColor="text1"/>
          <w:sz w:val="27"/>
          <w:szCs w:val="27"/>
        </w:rPr>
        <w:t>О противодействии коррупции</w:t>
      </w:r>
      <w:r w:rsidR="00CE65BE" w:rsidRPr="002D4AB3">
        <w:rPr>
          <w:rFonts w:ascii="Times New Roman" w:hAnsi="Times New Roman" w:cs="Times New Roman"/>
          <w:color w:val="000000" w:themeColor="text1"/>
          <w:sz w:val="27"/>
          <w:szCs w:val="27"/>
        </w:rPr>
        <w:t>»</w:t>
      </w:r>
      <w:r w:rsidRPr="002D4AB3">
        <w:rPr>
          <w:rFonts w:ascii="Times New Roman" w:hAnsi="Times New Roman" w:cs="Times New Roman"/>
          <w:color w:val="000000" w:themeColor="text1"/>
          <w:sz w:val="27"/>
          <w:szCs w:val="27"/>
        </w:rPr>
        <w:t>, а именно, выявлены нарушения, выраженные в непринятии мер по урегулированию конфликта интересов при осуществлении своих полномочий.</w:t>
      </w:r>
    </w:p>
    <w:p w:rsidR="00BF5DF6" w:rsidRPr="002D4AB3" w:rsidRDefault="00BF5DF6" w:rsidP="00CE65BE">
      <w:pPr>
        <w:spacing w:after="0" w:line="240" w:lineRule="auto"/>
        <w:ind w:firstLine="709"/>
        <w:jc w:val="both"/>
        <w:rPr>
          <w:rFonts w:ascii="Times New Roman" w:hAnsi="Times New Roman" w:cs="Times New Roman"/>
          <w:color w:val="000000" w:themeColor="text1"/>
          <w:sz w:val="27"/>
          <w:szCs w:val="27"/>
        </w:rPr>
      </w:pPr>
      <w:r w:rsidRPr="002D4AB3">
        <w:rPr>
          <w:rFonts w:ascii="Times New Roman" w:hAnsi="Times New Roman" w:cs="Times New Roman"/>
          <w:color w:val="000000" w:themeColor="text1"/>
          <w:sz w:val="27"/>
          <w:szCs w:val="27"/>
        </w:rPr>
        <w:t xml:space="preserve">Решением Михайловского районного суда Амурской области от 30 июля 2021 года, оставленным без изменения апелляционным определением судебной коллегии по административным делам Амурского областного суда от 9 ноября 2021 года и кассационным определением судебной коллегии по административным делам Девятого кассационного суда общей юрисдикции от 16 февраля 2022 года, признано незаконным решение Поярковского сельского Совета народных депутатов Михайловского района Амурской области от 11 мая 2021 года </w:t>
      </w:r>
      <w:r w:rsidR="00CE65BE" w:rsidRPr="002D4AB3">
        <w:rPr>
          <w:rFonts w:ascii="Times New Roman" w:hAnsi="Times New Roman" w:cs="Times New Roman"/>
          <w:color w:val="000000" w:themeColor="text1"/>
          <w:sz w:val="27"/>
          <w:szCs w:val="27"/>
        </w:rPr>
        <w:t>№</w:t>
      </w:r>
      <w:r w:rsidRPr="002D4AB3">
        <w:rPr>
          <w:rFonts w:ascii="Times New Roman" w:hAnsi="Times New Roman" w:cs="Times New Roman"/>
          <w:color w:val="000000" w:themeColor="text1"/>
          <w:sz w:val="27"/>
          <w:szCs w:val="27"/>
        </w:rPr>
        <w:t xml:space="preserve"> 50/145 </w:t>
      </w:r>
      <w:r w:rsidR="00CE65BE" w:rsidRPr="002D4AB3">
        <w:rPr>
          <w:rFonts w:ascii="Times New Roman" w:hAnsi="Times New Roman" w:cs="Times New Roman"/>
          <w:color w:val="000000" w:themeColor="text1"/>
          <w:sz w:val="27"/>
          <w:szCs w:val="27"/>
        </w:rPr>
        <w:t>«</w:t>
      </w:r>
      <w:r w:rsidRPr="002D4AB3">
        <w:rPr>
          <w:rFonts w:ascii="Times New Roman" w:hAnsi="Times New Roman" w:cs="Times New Roman"/>
          <w:color w:val="000000" w:themeColor="text1"/>
          <w:sz w:val="27"/>
          <w:szCs w:val="27"/>
        </w:rPr>
        <w:t xml:space="preserve">О рассмотрении представления прокурора Михайловского района от 7 апреля 2021 года </w:t>
      </w:r>
      <w:r w:rsidR="00CE65BE" w:rsidRPr="002D4AB3">
        <w:rPr>
          <w:rFonts w:ascii="Times New Roman" w:hAnsi="Times New Roman" w:cs="Times New Roman"/>
          <w:color w:val="000000" w:themeColor="text1"/>
          <w:sz w:val="27"/>
          <w:szCs w:val="27"/>
        </w:rPr>
        <w:t>№</w:t>
      </w:r>
      <w:r w:rsidRPr="002D4AB3">
        <w:rPr>
          <w:rFonts w:ascii="Times New Roman" w:hAnsi="Times New Roman" w:cs="Times New Roman"/>
          <w:color w:val="000000" w:themeColor="text1"/>
          <w:sz w:val="27"/>
          <w:szCs w:val="27"/>
        </w:rPr>
        <w:t xml:space="preserve"> 117 </w:t>
      </w:r>
      <w:r w:rsidR="00CE65BE" w:rsidRPr="002D4AB3">
        <w:rPr>
          <w:rFonts w:ascii="Times New Roman" w:hAnsi="Times New Roman" w:cs="Times New Roman"/>
          <w:color w:val="000000" w:themeColor="text1"/>
          <w:sz w:val="27"/>
          <w:szCs w:val="27"/>
        </w:rPr>
        <w:t>«</w:t>
      </w:r>
      <w:r w:rsidRPr="002D4AB3">
        <w:rPr>
          <w:rFonts w:ascii="Times New Roman" w:hAnsi="Times New Roman" w:cs="Times New Roman"/>
          <w:color w:val="000000" w:themeColor="text1"/>
          <w:sz w:val="27"/>
          <w:szCs w:val="27"/>
        </w:rPr>
        <w:t>Об устранении нарушений законодательства о противодействии коррупции</w:t>
      </w:r>
      <w:r w:rsidR="00CE65BE" w:rsidRPr="002D4AB3">
        <w:rPr>
          <w:rFonts w:ascii="Times New Roman" w:hAnsi="Times New Roman" w:cs="Times New Roman"/>
          <w:color w:val="000000" w:themeColor="text1"/>
          <w:sz w:val="27"/>
          <w:szCs w:val="27"/>
        </w:rPr>
        <w:t>»</w:t>
      </w:r>
      <w:r w:rsidRPr="002D4AB3">
        <w:rPr>
          <w:rFonts w:ascii="Times New Roman" w:hAnsi="Times New Roman" w:cs="Times New Roman"/>
          <w:color w:val="000000" w:themeColor="text1"/>
          <w:sz w:val="27"/>
          <w:szCs w:val="27"/>
        </w:rPr>
        <w:t xml:space="preserve">. На административного ответчика - Поярковский сельский Совет народных депутатов Михайловского района Амурской области возложена обязанность повторно рассмотреть представление прокурора Михайловского района от 7 апреля 2021 года </w:t>
      </w:r>
      <w:r w:rsidR="00CE65BE" w:rsidRPr="002D4AB3">
        <w:rPr>
          <w:rFonts w:ascii="Times New Roman" w:hAnsi="Times New Roman" w:cs="Times New Roman"/>
          <w:color w:val="000000" w:themeColor="text1"/>
          <w:sz w:val="27"/>
          <w:szCs w:val="27"/>
        </w:rPr>
        <w:t>№</w:t>
      </w:r>
      <w:r w:rsidRPr="002D4AB3">
        <w:rPr>
          <w:rFonts w:ascii="Times New Roman" w:hAnsi="Times New Roman" w:cs="Times New Roman"/>
          <w:color w:val="000000" w:themeColor="text1"/>
          <w:sz w:val="27"/>
          <w:szCs w:val="27"/>
        </w:rPr>
        <w:t xml:space="preserve"> 117 </w:t>
      </w:r>
      <w:r w:rsidR="00CE65BE" w:rsidRPr="002D4AB3">
        <w:rPr>
          <w:rFonts w:ascii="Times New Roman" w:hAnsi="Times New Roman" w:cs="Times New Roman"/>
          <w:color w:val="000000" w:themeColor="text1"/>
          <w:sz w:val="27"/>
          <w:szCs w:val="27"/>
        </w:rPr>
        <w:t>«</w:t>
      </w:r>
      <w:r w:rsidRPr="002D4AB3">
        <w:rPr>
          <w:rFonts w:ascii="Times New Roman" w:hAnsi="Times New Roman" w:cs="Times New Roman"/>
          <w:color w:val="000000" w:themeColor="text1"/>
          <w:sz w:val="27"/>
          <w:szCs w:val="27"/>
        </w:rPr>
        <w:t>Об устранении нарушений законодательства о противодействии коррупции</w:t>
      </w:r>
      <w:r w:rsidR="00CE65BE" w:rsidRPr="002D4AB3">
        <w:rPr>
          <w:rFonts w:ascii="Times New Roman" w:hAnsi="Times New Roman" w:cs="Times New Roman"/>
          <w:color w:val="000000" w:themeColor="text1"/>
          <w:sz w:val="27"/>
          <w:szCs w:val="27"/>
        </w:rPr>
        <w:t>»</w:t>
      </w:r>
      <w:r w:rsidRPr="002D4AB3">
        <w:rPr>
          <w:rFonts w:ascii="Times New Roman" w:hAnsi="Times New Roman" w:cs="Times New Roman"/>
          <w:color w:val="000000" w:themeColor="text1"/>
          <w:sz w:val="27"/>
          <w:szCs w:val="27"/>
        </w:rPr>
        <w:t xml:space="preserve"> в соответствии с требованиями Федерального </w:t>
      </w:r>
      <w:hyperlink r:id="rId50">
        <w:r w:rsidRPr="002D4AB3">
          <w:rPr>
            <w:rFonts w:ascii="Times New Roman" w:hAnsi="Times New Roman" w:cs="Times New Roman"/>
            <w:color w:val="000000" w:themeColor="text1"/>
            <w:sz w:val="27"/>
            <w:szCs w:val="27"/>
          </w:rPr>
          <w:t>закона</w:t>
        </w:r>
      </w:hyperlink>
      <w:r w:rsidRPr="002D4AB3">
        <w:rPr>
          <w:rFonts w:ascii="Times New Roman" w:hAnsi="Times New Roman" w:cs="Times New Roman"/>
          <w:color w:val="000000" w:themeColor="text1"/>
          <w:sz w:val="27"/>
          <w:szCs w:val="27"/>
        </w:rPr>
        <w:t xml:space="preserve"> от 25 декабря 2008 года </w:t>
      </w:r>
      <w:r w:rsidR="00CE65BE" w:rsidRPr="002D4AB3">
        <w:rPr>
          <w:rFonts w:ascii="Times New Roman" w:hAnsi="Times New Roman" w:cs="Times New Roman"/>
          <w:color w:val="000000" w:themeColor="text1"/>
          <w:sz w:val="27"/>
          <w:szCs w:val="27"/>
        </w:rPr>
        <w:t>№</w:t>
      </w:r>
      <w:r w:rsidRPr="002D4AB3">
        <w:rPr>
          <w:rFonts w:ascii="Times New Roman" w:hAnsi="Times New Roman" w:cs="Times New Roman"/>
          <w:color w:val="000000" w:themeColor="text1"/>
          <w:sz w:val="27"/>
          <w:szCs w:val="27"/>
        </w:rPr>
        <w:t xml:space="preserve"> 273-ФЗ </w:t>
      </w:r>
      <w:r w:rsidR="00CE65BE" w:rsidRPr="002D4AB3">
        <w:rPr>
          <w:rFonts w:ascii="Times New Roman" w:hAnsi="Times New Roman" w:cs="Times New Roman"/>
          <w:color w:val="000000" w:themeColor="text1"/>
          <w:sz w:val="27"/>
          <w:szCs w:val="27"/>
        </w:rPr>
        <w:t>«</w:t>
      </w:r>
      <w:r w:rsidRPr="002D4AB3">
        <w:rPr>
          <w:rFonts w:ascii="Times New Roman" w:hAnsi="Times New Roman" w:cs="Times New Roman"/>
          <w:color w:val="000000" w:themeColor="text1"/>
          <w:sz w:val="27"/>
          <w:szCs w:val="27"/>
        </w:rPr>
        <w:t>О противодействии коррупции</w:t>
      </w:r>
      <w:r w:rsidR="00CE65BE" w:rsidRPr="002D4AB3">
        <w:rPr>
          <w:rFonts w:ascii="Times New Roman" w:hAnsi="Times New Roman" w:cs="Times New Roman"/>
          <w:color w:val="000000" w:themeColor="text1"/>
          <w:sz w:val="27"/>
          <w:szCs w:val="27"/>
        </w:rPr>
        <w:t>»</w:t>
      </w:r>
      <w:r w:rsidRPr="002D4AB3">
        <w:rPr>
          <w:rFonts w:ascii="Times New Roman" w:hAnsi="Times New Roman" w:cs="Times New Roman"/>
          <w:color w:val="000000" w:themeColor="text1"/>
          <w:sz w:val="27"/>
          <w:szCs w:val="27"/>
        </w:rPr>
        <w:t xml:space="preserve">, Федерального </w:t>
      </w:r>
      <w:hyperlink r:id="rId51">
        <w:r w:rsidRPr="002D4AB3">
          <w:rPr>
            <w:rFonts w:ascii="Times New Roman" w:hAnsi="Times New Roman" w:cs="Times New Roman"/>
            <w:color w:val="000000" w:themeColor="text1"/>
            <w:sz w:val="27"/>
            <w:szCs w:val="27"/>
          </w:rPr>
          <w:t>закона</w:t>
        </w:r>
      </w:hyperlink>
      <w:r w:rsidRPr="002D4AB3">
        <w:rPr>
          <w:rFonts w:ascii="Times New Roman" w:hAnsi="Times New Roman" w:cs="Times New Roman"/>
          <w:color w:val="000000" w:themeColor="text1"/>
          <w:sz w:val="27"/>
          <w:szCs w:val="27"/>
        </w:rPr>
        <w:t xml:space="preserve"> от 6 октября 2003 года </w:t>
      </w:r>
      <w:r w:rsidR="00CE65BE" w:rsidRPr="002D4AB3">
        <w:rPr>
          <w:rFonts w:ascii="Times New Roman" w:hAnsi="Times New Roman" w:cs="Times New Roman"/>
          <w:color w:val="000000" w:themeColor="text1"/>
          <w:sz w:val="27"/>
          <w:szCs w:val="27"/>
        </w:rPr>
        <w:t>№</w:t>
      </w:r>
      <w:r w:rsidRPr="002D4AB3">
        <w:rPr>
          <w:rFonts w:ascii="Times New Roman" w:hAnsi="Times New Roman" w:cs="Times New Roman"/>
          <w:color w:val="000000" w:themeColor="text1"/>
          <w:sz w:val="27"/>
          <w:szCs w:val="27"/>
        </w:rPr>
        <w:t xml:space="preserve"> 131 </w:t>
      </w:r>
      <w:r w:rsidR="00CE65BE" w:rsidRPr="002D4AB3">
        <w:rPr>
          <w:rFonts w:ascii="Times New Roman" w:hAnsi="Times New Roman" w:cs="Times New Roman"/>
          <w:color w:val="000000" w:themeColor="text1"/>
          <w:sz w:val="27"/>
          <w:szCs w:val="27"/>
        </w:rPr>
        <w:t>«</w:t>
      </w:r>
      <w:r w:rsidRPr="002D4AB3">
        <w:rPr>
          <w:rFonts w:ascii="Times New Roman" w:hAnsi="Times New Roman" w:cs="Times New Roman"/>
          <w:color w:val="000000" w:themeColor="text1"/>
          <w:sz w:val="27"/>
          <w:szCs w:val="27"/>
        </w:rPr>
        <w:t>Об общих принципах организации местного самоуправления в Российской Федерации</w:t>
      </w:r>
      <w:r w:rsidR="00CE65BE" w:rsidRPr="002D4AB3">
        <w:rPr>
          <w:rFonts w:ascii="Times New Roman" w:hAnsi="Times New Roman" w:cs="Times New Roman"/>
          <w:color w:val="000000" w:themeColor="text1"/>
          <w:sz w:val="27"/>
          <w:szCs w:val="27"/>
        </w:rPr>
        <w:t>»</w:t>
      </w:r>
      <w:r w:rsidRPr="002D4AB3">
        <w:rPr>
          <w:rFonts w:ascii="Times New Roman" w:hAnsi="Times New Roman" w:cs="Times New Roman"/>
          <w:color w:val="000000" w:themeColor="text1"/>
          <w:sz w:val="27"/>
          <w:szCs w:val="27"/>
        </w:rPr>
        <w:t>.</w:t>
      </w:r>
    </w:p>
    <w:p w:rsidR="00BF5DF6" w:rsidRPr="002D4AB3" w:rsidRDefault="00BF5DF6" w:rsidP="00CE65BE">
      <w:pPr>
        <w:spacing w:after="0" w:line="240" w:lineRule="auto"/>
        <w:ind w:firstLine="709"/>
        <w:jc w:val="both"/>
        <w:rPr>
          <w:rFonts w:ascii="Times New Roman" w:hAnsi="Times New Roman" w:cs="Times New Roman"/>
          <w:color w:val="000000" w:themeColor="text1"/>
          <w:sz w:val="27"/>
          <w:szCs w:val="27"/>
        </w:rPr>
      </w:pPr>
      <w:r w:rsidRPr="002D4AB3">
        <w:rPr>
          <w:rFonts w:ascii="Times New Roman" w:hAnsi="Times New Roman" w:cs="Times New Roman"/>
          <w:color w:val="000000" w:themeColor="text1"/>
          <w:sz w:val="27"/>
          <w:szCs w:val="27"/>
        </w:rPr>
        <w:t xml:space="preserve">Принимая решение об удовлетворении административных исковых требований, суд первой инстанции, с выводами которого согласился суд апелляционной инстанции, руководствуясь, положениями Федерального </w:t>
      </w:r>
      <w:hyperlink r:id="rId52">
        <w:r w:rsidRPr="002D4AB3">
          <w:rPr>
            <w:rFonts w:ascii="Times New Roman" w:hAnsi="Times New Roman" w:cs="Times New Roman"/>
            <w:color w:val="000000" w:themeColor="text1"/>
            <w:sz w:val="27"/>
            <w:szCs w:val="27"/>
          </w:rPr>
          <w:t>закона</w:t>
        </w:r>
      </w:hyperlink>
      <w:r w:rsidRPr="002D4AB3">
        <w:rPr>
          <w:rFonts w:ascii="Times New Roman" w:hAnsi="Times New Roman" w:cs="Times New Roman"/>
          <w:color w:val="000000" w:themeColor="text1"/>
          <w:sz w:val="27"/>
          <w:szCs w:val="27"/>
        </w:rPr>
        <w:t xml:space="preserve"> от 25 декабря 2008 года </w:t>
      </w:r>
      <w:r w:rsidR="00CE65BE" w:rsidRPr="002D4AB3">
        <w:rPr>
          <w:rFonts w:ascii="Times New Roman" w:hAnsi="Times New Roman" w:cs="Times New Roman"/>
          <w:color w:val="000000" w:themeColor="text1"/>
          <w:sz w:val="27"/>
          <w:szCs w:val="27"/>
        </w:rPr>
        <w:t>№</w:t>
      </w:r>
      <w:r w:rsidRPr="002D4AB3">
        <w:rPr>
          <w:rFonts w:ascii="Times New Roman" w:hAnsi="Times New Roman" w:cs="Times New Roman"/>
          <w:color w:val="000000" w:themeColor="text1"/>
          <w:sz w:val="27"/>
          <w:szCs w:val="27"/>
        </w:rPr>
        <w:t xml:space="preserve"> 273-ФЗ </w:t>
      </w:r>
      <w:r w:rsidR="00CE65BE" w:rsidRPr="002D4AB3">
        <w:rPr>
          <w:rFonts w:ascii="Times New Roman" w:hAnsi="Times New Roman" w:cs="Times New Roman"/>
          <w:color w:val="000000" w:themeColor="text1"/>
          <w:sz w:val="27"/>
          <w:szCs w:val="27"/>
        </w:rPr>
        <w:t>«</w:t>
      </w:r>
      <w:r w:rsidRPr="002D4AB3">
        <w:rPr>
          <w:rFonts w:ascii="Times New Roman" w:hAnsi="Times New Roman" w:cs="Times New Roman"/>
          <w:color w:val="000000" w:themeColor="text1"/>
          <w:sz w:val="27"/>
          <w:szCs w:val="27"/>
        </w:rPr>
        <w:t>О противодействии коррупции</w:t>
      </w:r>
      <w:r w:rsidR="00CE65BE" w:rsidRPr="002D4AB3">
        <w:rPr>
          <w:rFonts w:ascii="Times New Roman" w:hAnsi="Times New Roman" w:cs="Times New Roman"/>
          <w:color w:val="000000" w:themeColor="text1"/>
          <w:sz w:val="27"/>
          <w:szCs w:val="27"/>
        </w:rPr>
        <w:t>»</w:t>
      </w:r>
      <w:r w:rsidRPr="002D4AB3">
        <w:rPr>
          <w:rFonts w:ascii="Times New Roman" w:hAnsi="Times New Roman" w:cs="Times New Roman"/>
          <w:color w:val="000000" w:themeColor="text1"/>
          <w:sz w:val="27"/>
          <w:szCs w:val="27"/>
        </w:rPr>
        <w:t xml:space="preserve">, Федерального </w:t>
      </w:r>
      <w:hyperlink r:id="rId53">
        <w:r w:rsidRPr="002D4AB3">
          <w:rPr>
            <w:rFonts w:ascii="Times New Roman" w:hAnsi="Times New Roman" w:cs="Times New Roman"/>
            <w:color w:val="000000" w:themeColor="text1"/>
            <w:sz w:val="27"/>
            <w:szCs w:val="27"/>
          </w:rPr>
          <w:t>закона</w:t>
        </w:r>
      </w:hyperlink>
      <w:r w:rsidRPr="002D4AB3">
        <w:rPr>
          <w:rFonts w:ascii="Times New Roman" w:hAnsi="Times New Roman" w:cs="Times New Roman"/>
          <w:color w:val="000000" w:themeColor="text1"/>
          <w:sz w:val="27"/>
          <w:szCs w:val="27"/>
        </w:rPr>
        <w:t xml:space="preserve"> от 6 октября 2003 года </w:t>
      </w:r>
      <w:r w:rsidR="00CE65BE" w:rsidRPr="002D4AB3">
        <w:rPr>
          <w:rFonts w:ascii="Times New Roman" w:hAnsi="Times New Roman" w:cs="Times New Roman"/>
          <w:color w:val="000000" w:themeColor="text1"/>
          <w:sz w:val="27"/>
          <w:szCs w:val="27"/>
        </w:rPr>
        <w:t>№</w:t>
      </w:r>
      <w:r w:rsidRPr="002D4AB3">
        <w:rPr>
          <w:rFonts w:ascii="Times New Roman" w:hAnsi="Times New Roman" w:cs="Times New Roman"/>
          <w:color w:val="000000" w:themeColor="text1"/>
          <w:sz w:val="27"/>
          <w:szCs w:val="27"/>
        </w:rPr>
        <w:t xml:space="preserve"> 131-ФЗ </w:t>
      </w:r>
      <w:r w:rsidR="00CE65BE" w:rsidRPr="002D4AB3">
        <w:rPr>
          <w:rFonts w:ascii="Times New Roman" w:hAnsi="Times New Roman" w:cs="Times New Roman"/>
          <w:color w:val="000000" w:themeColor="text1"/>
          <w:sz w:val="27"/>
          <w:szCs w:val="27"/>
        </w:rPr>
        <w:t>«</w:t>
      </w:r>
      <w:r w:rsidRPr="002D4AB3">
        <w:rPr>
          <w:rFonts w:ascii="Times New Roman" w:hAnsi="Times New Roman" w:cs="Times New Roman"/>
          <w:color w:val="000000" w:themeColor="text1"/>
          <w:sz w:val="27"/>
          <w:szCs w:val="27"/>
        </w:rPr>
        <w:t>Об общих принципах организации местного самоуправления в Российской Федерации</w:t>
      </w:r>
      <w:r w:rsidR="00CE65BE" w:rsidRPr="002D4AB3">
        <w:rPr>
          <w:rFonts w:ascii="Times New Roman" w:hAnsi="Times New Roman" w:cs="Times New Roman"/>
          <w:color w:val="000000" w:themeColor="text1"/>
          <w:sz w:val="27"/>
          <w:szCs w:val="27"/>
        </w:rPr>
        <w:t>»</w:t>
      </w:r>
      <w:r w:rsidRPr="002D4AB3">
        <w:rPr>
          <w:rFonts w:ascii="Times New Roman" w:hAnsi="Times New Roman" w:cs="Times New Roman"/>
          <w:color w:val="000000" w:themeColor="text1"/>
          <w:sz w:val="27"/>
          <w:szCs w:val="27"/>
        </w:rPr>
        <w:t xml:space="preserve">, Федерального </w:t>
      </w:r>
      <w:hyperlink r:id="rId54">
        <w:r w:rsidRPr="002D4AB3">
          <w:rPr>
            <w:rFonts w:ascii="Times New Roman" w:hAnsi="Times New Roman" w:cs="Times New Roman"/>
            <w:color w:val="000000" w:themeColor="text1"/>
            <w:sz w:val="27"/>
            <w:szCs w:val="27"/>
          </w:rPr>
          <w:t>закона</w:t>
        </w:r>
      </w:hyperlink>
      <w:r w:rsidRPr="002D4AB3">
        <w:rPr>
          <w:rFonts w:ascii="Times New Roman" w:hAnsi="Times New Roman" w:cs="Times New Roman"/>
          <w:color w:val="000000" w:themeColor="text1"/>
          <w:sz w:val="27"/>
          <w:szCs w:val="27"/>
        </w:rPr>
        <w:t xml:space="preserve"> от 17 января 1992 года </w:t>
      </w:r>
      <w:r w:rsidR="00CE65BE" w:rsidRPr="002D4AB3">
        <w:rPr>
          <w:rFonts w:ascii="Times New Roman" w:hAnsi="Times New Roman" w:cs="Times New Roman"/>
          <w:color w:val="000000" w:themeColor="text1"/>
          <w:sz w:val="27"/>
          <w:szCs w:val="27"/>
        </w:rPr>
        <w:t>№</w:t>
      </w:r>
      <w:r w:rsidRPr="002D4AB3">
        <w:rPr>
          <w:rFonts w:ascii="Times New Roman" w:hAnsi="Times New Roman" w:cs="Times New Roman"/>
          <w:color w:val="000000" w:themeColor="text1"/>
          <w:sz w:val="27"/>
          <w:szCs w:val="27"/>
        </w:rPr>
        <w:t xml:space="preserve"> 2202-1 </w:t>
      </w:r>
      <w:r w:rsidR="00CE65BE" w:rsidRPr="002D4AB3">
        <w:rPr>
          <w:rFonts w:ascii="Times New Roman" w:hAnsi="Times New Roman" w:cs="Times New Roman"/>
          <w:color w:val="000000" w:themeColor="text1"/>
          <w:sz w:val="27"/>
          <w:szCs w:val="27"/>
        </w:rPr>
        <w:t>«</w:t>
      </w:r>
      <w:r w:rsidRPr="002D4AB3">
        <w:rPr>
          <w:rFonts w:ascii="Times New Roman" w:hAnsi="Times New Roman" w:cs="Times New Roman"/>
          <w:color w:val="000000" w:themeColor="text1"/>
          <w:sz w:val="27"/>
          <w:szCs w:val="27"/>
        </w:rPr>
        <w:t>О прокуратуре Российской Федерации</w:t>
      </w:r>
      <w:r w:rsidR="00CE65BE" w:rsidRPr="002D4AB3">
        <w:rPr>
          <w:rFonts w:ascii="Times New Roman" w:hAnsi="Times New Roman" w:cs="Times New Roman"/>
          <w:color w:val="000000" w:themeColor="text1"/>
          <w:sz w:val="27"/>
          <w:szCs w:val="27"/>
        </w:rPr>
        <w:t>»</w:t>
      </w:r>
      <w:r w:rsidRPr="002D4AB3">
        <w:rPr>
          <w:rFonts w:ascii="Times New Roman" w:hAnsi="Times New Roman" w:cs="Times New Roman"/>
          <w:color w:val="000000" w:themeColor="text1"/>
          <w:sz w:val="27"/>
          <w:szCs w:val="27"/>
        </w:rPr>
        <w:t xml:space="preserve">, </w:t>
      </w:r>
      <w:hyperlink r:id="rId55">
        <w:r w:rsidRPr="002D4AB3">
          <w:rPr>
            <w:rFonts w:ascii="Times New Roman" w:hAnsi="Times New Roman" w:cs="Times New Roman"/>
            <w:color w:val="000000" w:themeColor="text1"/>
            <w:sz w:val="27"/>
            <w:szCs w:val="27"/>
          </w:rPr>
          <w:t>статьями 39</w:t>
        </w:r>
      </w:hyperlink>
      <w:r w:rsidRPr="002D4AB3">
        <w:rPr>
          <w:rFonts w:ascii="Times New Roman" w:hAnsi="Times New Roman" w:cs="Times New Roman"/>
          <w:color w:val="000000" w:themeColor="text1"/>
          <w:sz w:val="27"/>
          <w:szCs w:val="27"/>
        </w:rPr>
        <w:t xml:space="preserve">, </w:t>
      </w:r>
      <w:hyperlink r:id="rId56">
        <w:r w:rsidRPr="002D4AB3">
          <w:rPr>
            <w:rFonts w:ascii="Times New Roman" w:hAnsi="Times New Roman" w:cs="Times New Roman"/>
            <w:color w:val="000000" w:themeColor="text1"/>
            <w:sz w:val="27"/>
            <w:szCs w:val="27"/>
          </w:rPr>
          <w:t>218</w:t>
        </w:r>
      </w:hyperlink>
      <w:r w:rsidRPr="002D4AB3">
        <w:rPr>
          <w:rFonts w:ascii="Times New Roman" w:hAnsi="Times New Roman" w:cs="Times New Roman"/>
          <w:color w:val="000000" w:themeColor="text1"/>
          <w:sz w:val="27"/>
          <w:szCs w:val="27"/>
        </w:rPr>
        <w:t xml:space="preserve">, </w:t>
      </w:r>
      <w:hyperlink r:id="rId57">
        <w:r w:rsidRPr="002D4AB3">
          <w:rPr>
            <w:rFonts w:ascii="Times New Roman" w:hAnsi="Times New Roman" w:cs="Times New Roman"/>
            <w:color w:val="000000" w:themeColor="text1"/>
            <w:sz w:val="27"/>
            <w:szCs w:val="27"/>
          </w:rPr>
          <w:t>277</w:t>
        </w:r>
      </w:hyperlink>
      <w:r w:rsidRPr="002D4AB3">
        <w:rPr>
          <w:rFonts w:ascii="Times New Roman" w:hAnsi="Times New Roman" w:cs="Times New Roman"/>
          <w:color w:val="000000" w:themeColor="text1"/>
          <w:sz w:val="27"/>
          <w:szCs w:val="27"/>
        </w:rPr>
        <w:t xml:space="preserve"> КАС РФ, оценив представленные сторонами доказательства в соответствии со </w:t>
      </w:r>
      <w:hyperlink r:id="rId58">
        <w:r w:rsidRPr="002D4AB3">
          <w:rPr>
            <w:rFonts w:ascii="Times New Roman" w:hAnsi="Times New Roman" w:cs="Times New Roman"/>
            <w:color w:val="000000" w:themeColor="text1"/>
            <w:sz w:val="27"/>
            <w:szCs w:val="27"/>
          </w:rPr>
          <w:t>статьей 84</w:t>
        </w:r>
      </w:hyperlink>
      <w:r w:rsidRPr="002D4AB3">
        <w:rPr>
          <w:rFonts w:ascii="Times New Roman" w:hAnsi="Times New Roman" w:cs="Times New Roman"/>
          <w:color w:val="000000" w:themeColor="text1"/>
          <w:sz w:val="27"/>
          <w:szCs w:val="27"/>
        </w:rPr>
        <w:t xml:space="preserve"> КАС РФ, исходил из того, что факт конфликта интересов по выплатам главе Поярковского сельсовета премий, за работу в выходные и праздничные дни, использование служебного автомобиля в неслужебное время в личных целях, возмещение затрат за ГСМ, влекущее получение им доходов в виде денег, и непринятия главой Поярковского сельсовета М.Е.В. мер по предотвращению и урегулированию возникшего конфликта интересов, подтверждается материалами дела, </w:t>
      </w:r>
      <w:r w:rsidR="003A037B">
        <w:rPr>
          <w:rFonts w:ascii="Times New Roman" w:hAnsi="Times New Roman" w:cs="Times New Roman"/>
          <w:color w:val="000000" w:themeColor="text1"/>
          <w:sz w:val="27"/>
          <w:szCs w:val="27"/>
        </w:rPr>
        <w:t>следовательно</w:t>
      </w:r>
      <w:r w:rsidRPr="002D4AB3">
        <w:rPr>
          <w:rFonts w:ascii="Times New Roman" w:hAnsi="Times New Roman" w:cs="Times New Roman"/>
          <w:color w:val="000000" w:themeColor="text1"/>
          <w:sz w:val="27"/>
          <w:szCs w:val="27"/>
        </w:rPr>
        <w:t xml:space="preserve"> имеются основания для прекращения полномочий главы в связи с утратой доверия.</w:t>
      </w:r>
    </w:p>
    <w:p w:rsidR="004617A4" w:rsidRPr="00CE65BE" w:rsidRDefault="004617A4" w:rsidP="004617A4">
      <w:pPr>
        <w:spacing w:after="0" w:line="240" w:lineRule="auto"/>
        <w:ind w:firstLine="709"/>
        <w:jc w:val="both"/>
        <w:rPr>
          <w:rFonts w:ascii="Times New Roman" w:hAnsi="Times New Roman" w:cs="Times New Roman"/>
          <w:color w:val="000000" w:themeColor="text1"/>
          <w:sz w:val="27"/>
          <w:szCs w:val="27"/>
        </w:rPr>
      </w:pPr>
    </w:p>
    <w:p w:rsidR="001C3510" w:rsidRPr="00CE65BE" w:rsidRDefault="00D71BF6" w:rsidP="001C3510">
      <w:pPr>
        <w:autoSpaceDE w:val="0"/>
        <w:autoSpaceDN w:val="0"/>
        <w:adjustRightInd w:val="0"/>
        <w:spacing w:after="0" w:line="240" w:lineRule="auto"/>
        <w:ind w:firstLine="709"/>
        <w:jc w:val="both"/>
        <w:rPr>
          <w:rFonts w:ascii="Times New Roman" w:hAnsi="Times New Roman" w:cs="Times New Roman"/>
          <w:b/>
          <w:bCs/>
          <w:color w:val="000000" w:themeColor="text1"/>
          <w:sz w:val="27"/>
          <w:szCs w:val="27"/>
        </w:rPr>
      </w:pPr>
      <w:r>
        <w:rPr>
          <w:rFonts w:ascii="Times New Roman" w:hAnsi="Times New Roman" w:cs="Times New Roman"/>
          <w:b/>
          <w:bCs/>
          <w:color w:val="000000" w:themeColor="text1"/>
          <w:sz w:val="27"/>
          <w:szCs w:val="27"/>
        </w:rPr>
        <w:t xml:space="preserve">4. </w:t>
      </w:r>
      <w:r w:rsidR="001C3510" w:rsidRPr="00CE65BE">
        <w:rPr>
          <w:rFonts w:ascii="Times New Roman" w:hAnsi="Times New Roman" w:cs="Times New Roman"/>
          <w:b/>
          <w:bCs/>
          <w:color w:val="000000" w:themeColor="text1"/>
          <w:sz w:val="27"/>
          <w:szCs w:val="27"/>
        </w:rPr>
        <w:t xml:space="preserve">Несоблюдение запрета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влечет досрочное прекращение полномочий, освобождение от замещаемой (занимаемой) должности или увольнение в связи с утратой доверия в соответствии с федеральными конституционными законами и федеральными законами, определяющими правовой статус соответствующего </w:t>
      </w:r>
      <w:r w:rsidR="001C3510" w:rsidRPr="00CE65BE">
        <w:rPr>
          <w:rFonts w:ascii="Times New Roman" w:hAnsi="Times New Roman" w:cs="Times New Roman"/>
          <w:b/>
          <w:bCs/>
          <w:color w:val="000000" w:themeColor="text1"/>
          <w:sz w:val="27"/>
          <w:szCs w:val="27"/>
        </w:rPr>
        <w:lastRenderedPageBreak/>
        <w:t>лица</w:t>
      </w:r>
      <w:r w:rsidR="0032046B" w:rsidRPr="00CE65BE">
        <w:rPr>
          <w:rFonts w:ascii="Times New Roman" w:hAnsi="Times New Roman" w:cs="Times New Roman"/>
          <w:b/>
          <w:bCs/>
          <w:color w:val="000000" w:themeColor="text1"/>
          <w:sz w:val="27"/>
          <w:szCs w:val="27"/>
        </w:rPr>
        <w:t xml:space="preserve"> (Апелляционное определение Верховного суда Российской Федерации от 13 октября 2022 г.,</w:t>
      </w:r>
      <w:r w:rsidR="0032046B" w:rsidRPr="00CE65BE">
        <w:rPr>
          <w:color w:val="000000" w:themeColor="text1"/>
        </w:rPr>
        <w:t xml:space="preserve">  </w:t>
      </w:r>
      <w:r w:rsidR="0032046B" w:rsidRPr="00CE65BE">
        <w:rPr>
          <w:rFonts w:ascii="Times New Roman" w:hAnsi="Times New Roman" w:cs="Times New Roman"/>
          <w:b/>
          <w:bCs/>
          <w:color w:val="000000" w:themeColor="text1"/>
          <w:sz w:val="27"/>
          <w:szCs w:val="27"/>
        </w:rPr>
        <w:t>дело № АПЛ22-384).</w:t>
      </w:r>
      <w:r w:rsidR="001C3510" w:rsidRPr="00CE65BE">
        <w:rPr>
          <w:rStyle w:val="a5"/>
          <w:rFonts w:ascii="Times New Roman" w:hAnsi="Times New Roman" w:cs="Times New Roman"/>
          <w:b/>
          <w:bCs/>
          <w:color w:val="000000" w:themeColor="text1"/>
          <w:sz w:val="27"/>
          <w:szCs w:val="27"/>
        </w:rPr>
        <w:footnoteReference w:id="5"/>
      </w:r>
    </w:p>
    <w:p w:rsidR="001C3510" w:rsidRPr="00CE65BE" w:rsidRDefault="001C3510" w:rsidP="001C3510">
      <w:pPr>
        <w:autoSpaceDE w:val="0"/>
        <w:autoSpaceDN w:val="0"/>
        <w:adjustRightInd w:val="0"/>
        <w:spacing w:after="0" w:line="240" w:lineRule="auto"/>
        <w:ind w:firstLine="851"/>
        <w:jc w:val="both"/>
        <w:outlineLvl w:val="0"/>
        <w:rPr>
          <w:rFonts w:ascii="Times New Roman" w:hAnsi="Times New Roman" w:cs="Times New Roman"/>
          <w:b/>
          <w:bCs/>
          <w:color w:val="000000" w:themeColor="text1"/>
          <w:sz w:val="27"/>
          <w:szCs w:val="27"/>
        </w:rPr>
      </w:pPr>
    </w:p>
    <w:p w:rsidR="00ED2321" w:rsidRPr="00CE65BE" w:rsidRDefault="00511610" w:rsidP="00057ACD">
      <w:pPr>
        <w:spacing w:after="0" w:line="240" w:lineRule="auto"/>
        <w:ind w:firstLine="709"/>
        <w:contextualSpacing/>
        <w:jc w:val="both"/>
        <w:rPr>
          <w:rFonts w:ascii="Times New Roman" w:hAnsi="Times New Roman" w:cs="Times New Roman"/>
          <w:color w:val="000000" w:themeColor="text1"/>
          <w:sz w:val="27"/>
          <w:szCs w:val="27"/>
        </w:rPr>
      </w:pPr>
      <w:hyperlink r:id="rId59">
        <w:r w:rsidR="00ED2321" w:rsidRPr="00CE65BE">
          <w:rPr>
            <w:rFonts w:ascii="Times New Roman" w:hAnsi="Times New Roman" w:cs="Times New Roman"/>
            <w:color w:val="000000" w:themeColor="text1"/>
            <w:sz w:val="27"/>
            <w:szCs w:val="27"/>
          </w:rPr>
          <w:t>Указом</w:t>
        </w:r>
      </w:hyperlink>
      <w:r w:rsidR="00ED2321" w:rsidRPr="00CE65BE">
        <w:rPr>
          <w:rFonts w:ascii="Times New Roman" w:hAnsi="Times New Roman" w:cs="Times New Roman"/>
          <w:color w:val="000000" w:themeColor="text1"/>
          <w:sz w:val="27"/>
          <w:szCs w:val="27"/>
        </w:rPr>
        <w:t xml:space="preserve"> Президента Российск</w:t>
      </w:r>
      <w:r w:rsidR="007271C0" w:rsidRPr="00CE65BE">
        <w:rPr>
          <w:rFonts w:ascii="Times New Roman" w:hAnsi="Times New Roman" w:cs="Times New Roman"/>
          <w:color w:val="000000" w:themeColor="text1"/>
          <w:sz w:val="27"/>
          <w:szCs w:val="27"/>
        </w:rPr>
        <w:t xml:space="preserve">ой Федерации </w:t>
      </w:r>
      <w:r w:rsidR="006075CD" w:rsidRPr="00CE65BE">
        <w:rPr>
          <w:rFonts w:ascii="Times New Roman" w:hAnsi="Times New Roman" w:cs="Times New Roman"/>
          <w:color w:val="000000" w:themeColor="text1"/>
          <w:sz w:val="27"/>
          <w:szCs w:val="27"/>
        </w:rPr>
        <w:t>Б.</w:t>
      </w:r>
      <w:r w:rsidR="00ED2321" w:rsidRPr="00CE65BE">
        <w:rPr>
          <w:rFonts w:ascii="Times New Roman" w:hAnsi="Times New Roman" w:cs="Times New Roman"/>
          <w:color w:val="000000" w:themeColor="text1"/>
          <w:sz w:val="27"/>
          <w:szCs w:val="27"/>
        </w:rPr>
        <w:t xml:space="preserve"> был назначен на д</w:t>
      </w:r>
      <w:r w:rsidR="003D0B42" w:rsidRPr="00CE65BE">
        <w:rPr>
          <w:rFonts w:ascii="Times New Roman" w:hAnsi="Times New Roman" w:cs="Times New Roman"/>
          <w:color w:val="000000" w:themeColor="text1"/>
          <w:sz w:val="27"/>
          <w:szCs w:val="27"/>
        </w:rPr>
        <w:t xml:space="preserve">олжность судьи районного суда г. </w:t>
      </w:r>
      <w:r w:rsidR="00CE65BE" w:rsidRPr="00CE65BE">
        <w:rPr>
          <w:rFonts w:ascii="Times New Roman" w:hAnsi="Times New Roman" w:cs="Times New Roman"/>
          <w:color w:val="000000" w:themeColor="text1"/>
          <w:sz w:val="27"/>
          <w:szCs w:val="27"/>
        </w:rPr>
        <w:t>№</w:t>
      </w:r>
      <w:r w:rsidR="00ED2321" w:rsidRPr="00CE65BE">
        <w:rPr>
          <w:rFonts w:ascii="Times New Roman" w:hAnsi="Times New Roman" w:cs="Times New Roman"/>
          <w:color w:val="000000" w:themeColor="text1"/>
          <w:sz w:val="27"/>
          <w:szCs w:val="27"/>
        </w:rPr>
        <w:t xml:space="preserve"> на неограниченный срок полномочий.</w:t>
      </w:r>
    </w:p>
    <w:p w:rsidR="00ED2321" w:rsidRPr="00CE65BE" w:rsidRDefault="00ED2321" w:rsidP="00057ACD">
      <w:pPr>
        <w:spacing w:after="0" w:line="240" w:lineRule="auto"/>
        <w:ind w:firstLine="709"/>
        <w:contextualSpacing/>
        <w:jc w:val="both"/>
        <w:rPr>
          <w:rFonts w:ascii="Times New Roman" w:hAnsi="Times New Roman" w:cs="Times New Roman"/>
          <w:color w:val="000000" w:themeColor="text1"/>
          <w:sz w:val="27"/>
          <w:szCs w:val="27"/>
        </w:rPr>
      </w:pPr>
      <w:r w:rsidRPr="00CE65BE">
        <w:rPr>
          <w:rFonts w:ascii="Times New Roman" w:hAnsi="Times New Roman" w:cs="Times New Roman"/>
          <w:color w:val="000000" w:themeColor="text1"/>
          <w:sz w:val="27"/>
          <w:szCs w:val="27"/>
        </w:rPr>
        <w:t xml:space="preserve">Решением квалификационной коллегии судей </w:t>
      </w:r>
      <w:r w:rsidR="006075CD" w:rsidRPr="00CE65BE">
        <w:rPr>
          <w:rFonts w:ascii="Times New Roman" w:hAnsi="Times New Roman" w:cs="Times New Roman"/>
          <w:color w:val="000000" w:themeColor="text1"/>
          <w:sz w:val="27"/>
          <w:szCs w:val="27"/>
        </w:rPr>
        <w:t xml:space="preserve">(далее – ККС) </w:t>
      </w:r>
      <w:r w:rsidRPr="00CE65BE">
        <w:rPr>
          <w:rFonts w:ascii="Times New Roman" w:hAnsi="Times New Roman" w:cs="Times New Roman"/>
          <w:color w:val="000000" w:themeColor="text1"/>
          <w:sz w:val="27"/>
          <w:szCs w:val="27"/>
        </w:rPr>
        <w:t xml:space="preserve">Красноярского края </w:t>
      </w:r>
      <w:r w:rsidR="006075CD" w:rsidRPr="00CE65BE">
        <w:rPr>
          <w:rFonts w:ascii="Times New Roman" w:hAnsi="Times New Roman" w:cs="Times New Roman"/>
          <w:color w:val="000000" w:themeColor="text1"/>
          <w:sz w:val="27"/>
          <w:szCs w:val="27"/>
        </w:rPr>
        <w:t xml:space="preserve"> (далее - Решение</w:t>
      </w:r>
      <w:r w:rsidRPr="00CE65BE">
        <w:rPr>
          <w:rFonts w:ascii="Times New Roman" w:hAnsi="Times New Roman" w:cs="Times New Roman"/>
          <w:color w:val="000000" w:themeColor="text1"/>
          <w:sz w:val="27"/>
          <w:szCs w:val="27"/>
        </w:rPr>
        <w:t xml:space="preserve">) прекращены его полномочия судьи на основании </w:t>
      </w:r>
      <w:hyperlink r:id="rId60">
        <w:r w:rsidRPr="00CE65BE">
          <w:rPr>
            <w:rFonts w:ascii="Times New Roman" w:hAnsi="Times New Roman" w:cs="Times New Roman"/>
            <w:color w:val="000000" w:themeColor="text1"/>
            <w:sz w:val="27"/>
            <w:szCs w:val="27"/>
          </w:rPr>
          <w:t>подпункта 6.1 пункта 1 статьи 14</w:t>
        </w:r>
      </w:hyperlink>
      <w:r w:rsidRPr="00CE65BE">
        <w:rPr>
          <w:rFonts w:ascii="Times New Roman" w:hAnsi="Times New Roman" w:cs="Times New Roman"/>
          <w:color w:val="000000" w:themeColor="text1"/>
          <w:sz w:val="27"/>
          <w:szCs w:val="27"/>
        </w:rPr>
        <w:t xml:space="preserve"> Закона Российской Федерации от 26 июня 1992 г. </w:t>
      </w:r>
      <w:r w:rsidR="006075CD" w:rsidRP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 xml:space="preserve"> 3132-I </w:t>
      </w:r>
      <w:r w:rsid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О стату</w:t>
      </w:r>
      <w:r w:rsidR="006075CD" w:rsidRPr="00CE65BE">
        <w:rPr>
          <w:rFonts w:ascii="Times New Roman" w:hAnsi="Times New Roman" w:cs="Times New Roman"/>
          <w:color w:val="000000" w:themeColor="text1"/>
          <w:sz w:val="27"/>
          <w:szCs w:val="27"/>
        </w:rPr>
        <w:t>се судей в Российской Федерации</w:t>
      </w:r>
      <w:r w:rsid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 xml:space="preserve"> (далее - Закон о статусе судей) в связи с нарушением запрета владеть и пользоваться иностранными финансовыми инструментами.</w:t>
      </w:r>
    </w:p>
    <w:p w:rsidR="00ED2321" w:rsidRPr="00CE65BE" w:rsidRDefault="00ED2321" w:rsidP="00057ACD">
      <w:pPr>
        <w:spacing w:after="0" w:line="240" w:lineRule="auto"/>
        <w:ind w:firstLine="709"/>
        <w:contextualSpacing/>
        <w:jc w:val="both"/>
        <w:rPr>
          <w:rFonts w:ascii="Times New Roman" w:hAnsi="Times New Roman" w:cs="Times New Roman"/>
          <w:color w:val="000000" w:themeColor="text1"/>
          <w:sz w:val="27"/>
          <w:szCs w:val="27"/>
        </w:rPr>
      </w:pPr>
      <w:r w:rsidRPr="00CE65BE">
        <w:rPr>
          <w:rFonts w:ascii="Times New Roman" w:hAnsi="Times New Roman" w:cs="Times New Roman"/>
          <w:color w:val="000000" w:themeColor="text1"/>
          <w:sz w:val="27"/>
          <w:szCs w:val="27"/>
        </w:rPr>
        <w:t>Б</w:t>
      </w:r>
      <w:r w:rsidR="006075CD" w:rsidRP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 xml:space="preserve"> обратился в Верховный Суд Российской Федерации с административным исковым заявлением об отмене Решения как необоснованного, и о восстановлении его в должности судьи районного суда г. </w:t>
      </w:r>
      <w:r w:rsidR="00A16D08" w:rsidRP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 В обоснование требований ссылался на чрезмерную строгость наказания, несоразмерную допущенному нарушению. По его мнению, Коллегия приняла решение исходя из формального установления факта владения судьей иностранными ценными бумагами без учета обстоятельств совершения проступка, предпринятых им мер к исправлению сложившейся ситуации, а также данных, характеризующих его личность, профессиональную деятельность, опыт и качество работы в должности судьи.</w:t>
      </w:r>
    </w:p>
    <w:p w:rsidR="00ED2321" w:rsidRPr="00CE65BE" w:rsidRDefault="00ED2321" w:rsidP="00057ACD">
      <w:pPr>
        <w:spacing w:after="0" w:line="240" w:lineRule="auto"/>
        <w:ind w:firstLine="709"/>
        <w:contextualSpacing/>
        <w:jc w:val="both"/>
        <w:rPr>
          <w:rFonts w:ascii="Times New Roman" w:hAnsi="Times New Roman" w:cs="Times New Roman"/>
          <w:color w:val="000000" w:themeColor="text1"/>
          <w:sz w:val="27"/>
          <w:szCs w:val="27"/>
        </w:rPr>
      </w:pPr>
      <w:r w:rsidRPr="00CE65BE">
        <w:rPr>
          <w:rFonts w:ascii="Times New Roman" w:hAnsi="Times New Roman" w:cs="Times New Roman"/>
          <w:color w:val="000000" w:themeColor="text1"/>
          <w:sz w:val="27"/>
          <w:szCs w:val="27"/>
        </w:rPr>
        <w:t>В письменных возражениях суду первой инстанции ККС Красноярского края указала, что ее решение принято в соответствии с действующим законодательством.</w:t>
      </w:r>
    </w:p>
    <w:p w:rsidR="00ED2321" w:rsidRPr="00CE65BE" w:rsidRDefault="00511610" w:rsidP="00057ACD">
      <w:pPr>
        <w:spacing w:after="0" w:line="240" w:lineRule="auto"/>
        <w:ind w:firstLine="709"/>
        <w:contextualSpacing/>
        <w:jc w:val="both"/>
        <w:rPr>
          <w:rFonts w:ascii="Times New Roman" w:hAnsi="Times New Roman" w:cs="Times New Roman"/>
          <w:color w:val="000000" w:themeColor="text1"/>
          <w:sz w:val="27"/>
          <w:szCs w:val="27"/>
        </w:rPr>
      </w:pPr>
      <w:hyperlink r:id="rId61">
        <w:r w:rsidR="00ED2321" w:rsidRPr="00CE65BE">
          <w:rPr>
            <w:rFonts w:ascii="Times New Roman" w:hAnsi="Times New Roman" w:cs="Times New Roman"/>
            <w:color w:val="000000" w:themeColor="text1"/>
            <w:sz w:val="27"/>
            <w:szCs w:val="27"/>
          </w:rPr>
          <w:t>Решением</w:t>
        </w:r>
      </w:hyperlink>
      <w:r w:rsidR="00ED2321" w:rsidRPr="00CE65BE">
        <w:rPr>
          <w:rFonts w:ascii="Times New Roman" w:hAnsi="Times New Roman" w:cs="Times New Roman"/>
          <w:color w:val="000000" w:themeColor="text1"/>
          <w:sz w:val="27"/>
          <w:szCs w:val="27"/>
        </w:rPr>
        <w:t xml:space="preserve"> Верховного Суда Российской Федерации в удовлетворении административного искового заявления Б. отказано.</w:t>
      </w:r>
    </w:p>
    <w:p w:rsidR="00ED2321" w:rsidRPr="00CE65BE" w:rsidRDefault="00ED2321" w:rsidP="00057ACD">
      <w:pPr>
        <w:spacing w:after="0" w:line="240" w:lineRule="auto"/>
        <w:ind w:firstLine="709"/>
        <w:contextualSpacing/>
        <w:jc w:val="both"/>
        <w:rPr>
          <w:rFonts w:ascii="Times New Roman" w:hAnsi="Times New Roman" w:cs="Times New Roman"/>
          <w:color w:val="000000" w:themeColor="text1"/>
          <w:sz w:val="27"/>
          <w:szCs w:val="27"/>
        </w:rPr>
      </w:pPr>
      <w:r w:rsidRPr="00CE65BE">
        <w:rPr>
          <w:rFonts w:ascii="Times New Roman" w:hAnsi="Times New Roman" w:cs="Times New Roman"/>
          <w:color w:val="000000" w:themeColor="text1"/>
          <w:sz w:val="27"/>
          <w:szCs w:val="27"/>
        </w:rPr>
        <w:t xml:space="preserve">Не согласившись с таким </w:t>
      </w:r>
      <w:hyperlink r:id="rId62">
        <w:r w:rsidRPr="00CE65BE">
          <w:rPr>
            <w:rFonts w:ascii="Times New Roman" w:hAnsi="Times New Roman" w:cs="Times New Roman"/>
            <w:color w:val="000000" w:themeColor="text1"/>
            <w:sz w:val="27"/>
            <w:szCs w:val="27"/>
          </w:rPr>
          <w:t>решением</w:t>
        </w:r>
      </w:hyperlink>
      <w:r w:rsidRPr="00CE65BE">
        <w:rPr>
          <w:rFonts w:ascii="Times New Roman" w:hAnsi="Times New Roman" w:cs="Times New Roman"/>
          <w:color w:val="000000" w:themeColor="text1"/>
          <w:sz w:val="27"/>
          <w:szCs w:val="27"/>
        </w:rPr>
        <w:t>, Б</w:t>
      </w:r>
      <w:r w:rsidR="006075CD" w:rsidRP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 xml:space="preserve"> в апелляционной жалобе просит его отменить, как необоснованное, удовлетворив его требование об отмене Решения. Не оспаривая факта нарушения запрета на использование иностранных финансовых инструментов, ссылается на то, что суд первой инстанции не учел отсутствие у него умысла на нарушение требования закона. Указал, что, выявив нарушение им запрета, немедленно его устранил, никакого дохода от операций с иностранными ценными бумагами не получил, сам подал заявление о допущенном нарушении в Совет судей с представлением документов, подтверждающих названные обстоятельства. Имея реальную возможность сокрытия факта владения иностранными ценными бумагами, счел такой вариант для себя невозможным, иное противоречило бы его внутреннему убеждению как человека и как судьи. Считает, что при вынесении </w:t>
      </w:r>
      <w:hyperlink r:id="rId63">
        <w:r w:rsidRPr="00CE65BE">
          <w:rPr>
            <w:rFonts w:ascii="Times New Roman" w:hAnsi="Times New Roman" w:cs="Times New Roman"/>
            <w:color w:val="000000" w:themeColor="text1"/>
            <w:sz w:val="27"/>
            <w:szCs w:val="27"/>
          </w:rPr>
          <w:t>решения</w:t>
        </w:r>
      </w:hyperlink>
      <w:r w:rsidRPr="00CE65BE">
        <w:rPr>
          <w:rFonts w:ascii="Times New Roman" w:hAnsi="Times New Roman" w:cs="Times New Roman"/>
          <w:color w:val="000000" w:themeColor="text1"/>
          <w:sz w:val="27"/>
          <w:szCs w:val="27"/>
        </w:rPr>
        <w:t xml:space="preserve"> суд не дал оценку качеству его работы, отсутствию каких-либо негативных последствий допущенного им нарушения и применил положение </w:t>
      </w:r>
      <w:hyperlink r:id="rId64">
        <w:r w:rsidRPr="00CE65BE">
          <w:rPr>
            <w:rFonts w:ascii="Times New Roman" w:hAnsi="Times New Roman" w:cs="Times New Roman"/>
            <w:color w:val="000000" w:themeColor="text1"/>
            <w:sz w:val="27"/>
            <w:szCs w:val="27"/>
          </w:rPr>
          <w:t>подпункта 6.1 пункта 1 статьи 14</w:t>
        </w:r>
      </w:hyperlink>
      <w:r w:rsidRPr="00CE65BE">
        <w:rPr>
          <w:rFonts w:ascii="Times New Roman" w:hAnsi="Times New Roman" w:cs="Times New Roman"/>
          <w:color w:val="000000" w:themeColor="text1"/>
          <w:sz w:val="27"/>
          <w:szCs w:val="27"/>
        </w:rPr>
        <w:t xml:space="preserve"> Закона о статусе судей исходя лишь из формального установления факта нарушения запрета на использование иностранных финансовых инструментов, без учета субъективной стороны содеянного, отсутствия умысла. Полагает, что такой формальный подход к указанной </w:t>
      </w:r>
      <w:hyperlink r:id="rId65">
        <w:r w:rsidRPr="00CE65BE">
          <w:rPr>
            <w:rFonts w:ascii="Times New Roman" w:hAnsi="Times New Roman" w:cs="Times New Roman"/>
            <w:color w:val="000000" w:themeColor="text1"/>
            <w:sz w:val="27"/>
            <w:szCs w:val="27"/>
          </w:rPr>
          <w:t>норме</w:t>
        </w:r>
      </w:hyperlink>
      <w:r w:rsidRPr="00CE65BE">
        <w:rPr>
          <w:rFonts w:ascii="Times New Roman" w:hAnsi="Times New Roman" w:cs="Times New Roman"/>
          <w:color w:val="000000" w:themeColor="text1"/>
          <w:sz w:val="27"/>
          <w:szCs w:val="27"/>
        </w:rPr>
        <w:t xml:space="preserve"> закона способствует сокрытию подобных сведений судьями, доступ к которым имеют лишь они сами.</w:t>
      </w:r>
    </w:p>
    <w:p w:rsidR="00ED2321" w:rsidRPr="00CE65BE" w:rsidRDefault="00ED2321" w:rsidP="00057ACD">
      <w:pPr>
        <w:spacing w:after="0" w:line="240" w:lineRule="auto"/>
        <w:ind w:firstLine="709"/>
        <w:contextualSpacing/>
        <w:jc w:val="both"/>
        <w:rPr>
          <w:rFonts w:ascii="Times New Roman" w:hAnsi="Times New Roman" w:cs="Times New Roman"/>
          <w:color w:val="000000" w:themeColor="text1"/>
          <w:sz w:val="27"/>
          <w:szCs w:val="27"/>
        </w:rPr>
      </w:pPr>
      <w:r w:rsidRPr="00CE65BE">
        <w:rPr>
          <w:rFonts w:ascii="Times New Roman" w:hAnsi="Times New Roman" w:cs="Times New Roman"/>
          <w:color w:val="000000" w:themeColor="text1"/>
          <w:sz w:val="27"/>
          <w:szCs w:val="27"/>
        </w:rPr>
        <w:t xml:space="preserve">Проверив материалы дела, обсудив доводы апелляционной жалобы, Апелляционная коллегия Верховного Суда Российской Федерации оснований для ее удовлетворения и отмены обжалуемого </w:t>
      </w:r>
      <w:hyperlink r:id="rId66">
        <w:r w:rsidRPr="00CE65BE">
          <w:rPr>
            <w:rFonts w:ascii="Times New Roman" w:hAnsi="Times New Roman" w:cs="Times New Roman"/>
            <w:color w:val="000000" w:themeColor="text1"/>
            <w:sz w:val="27"/>
            <w:szCs w:val="27"/>
          </w:rPr>
          <w:t>решения</w:t>
        </w:r>
      </w:hyperlink>
      <w:r w:rsidRPr="00CE65BE">
        <w:rPr>
          <w:rFonts w:ascii="Times New Roman" w:hAnsi="Times New Roman" w:cs="Times New Roman"/>
          <w:color w:val="000000" w:themeColor="text1"/>
          <w:sz w:val="27"/>
          <w:szCs w:val="27"/>
        </w:rPr>
        <w:t xml:space="preserve"> суда не находит.</w:t>
      </w:r>
    </w:p>
    <w:p w:rsidR="00ED2321" w:rsidRPr="00CE65BE" w:rsidRDefault="00ED2321" w:rsidP="00057ACD">
      <w:pPr>
        <w:spacing w:after="0" w:line="240" w:lineRule="auto"/>
        <w:ind w:firstLine="709"/>
        <w:contextualSpacing/>
        <w:jc w:val="both"/>
        <w:rPr>
          <w:rFonts w:ascii="Times New Roman" w:hAnsi="Times New Roman" w:cs="Times New Roman"/>
          <w:color w:val="000000" w:themeColor="text1"/>
          <w:sz w:val="27"/>
          <w:szCs w:val="27"/>
        </w:rPr>
      </w:pPr>
      <w:r w:rsidRPr="00CE65BE">
        <w:rPr>
          <w:rFonts w:ascii="Times New Roman" w:hAnsi="Times New Roman" w:cs="Times New Roman"/>
          <w:color w:val="000000" w:themeColor="text1"/>
          <w:sz w:val="27"/>
          <w:szCs w:val="27"/>
        </w:rPr>
        <w:lastRenderedPageBreak/>
        <w:t xml:space="preserve">В силу </w:t>
      </w:r>
      <w:hyperlink r:id="rId67">
        <w:r w:rsidRPr="00CE65BE">
          <w:rPr>
            <w:rFonts w:ascii="Times New Roman" w:hAnsi="Times New Roman" w:cs="Times New Roman"/>
            <w:color w:val="000000" w:themeColor="text1"/>
            <w:sz w:val="27"/>
            <w:szCs w:val="27"/>
          </w:rPr>
          <w:t>части 2 статьи 121</w:t>
        </w:r>
      </w:hyperlink>
      <w:r w:rsidRPr="00CE65BE">
        <w:rPr>
          <w:rFonts w:ascii="Times New Roman" w:hAnsi="Times New Roman" w:cs="Times New Roman"/>
          <w:color w:val="000000" w:themeColor="text1"/>
          <w:sz w:val="27"/>
          <w:szCs w:val="27"/>
        </w:rPr>
        <w:t xml:space="preserve"> Конституции Российской Федерации полномочия судьи могут быть прекращены или приостановлены не иначе как в порядке и по основаниям, установленным федеральным законом.</w:t>
      </w:r>
    </w:p>
    <w:p w:rsidR="00ED2321" w:rsidRPr="00CE65BE" w:rsidRDefault="00511610" w:rsidP="00057ACD">
      <w:pPr>
        <w:spacing w:after="0" w:line="240" w:lineRule="auto"/>
        <w:ind w:firstLine="709"/>
        <w:contextualSpacing/>
        <w:jc w:val="both"/>
        <w:rPr>
          <w:rFonts w:ascii="Times New Roman" w:hAnsi="Times New Roman" w:cs="Times New Roman"/>
          <w:color w:val="000000" w:themeColor="text1"/>
          <w:sz w:val="27"/>
          <w:szCs w:val="27"/>
        </w:rPr>
      </w:pPr>
      <w:hyperlink r:id="rId68">
        <w:r w:rsidR="00ED2321" w:rsidRPr="00CE65BE">
          <w:rPr>
            <w:rFonts w:ascii="Times New Roman" w:hAnsi="Times New Roman" w:cs="Times New Roman"/>
            <w:color w:val="000000" w:themeColor="text1"/>
            <w:sz w:val="27"/>
            <w:szCs w:val="27"/>
          </w:rPr>
          <w:t>Пунктами 1</w:t>
        </w:r>
      </w:hyperlink>
      <w:r w:rsidR="00ED2321" w:rsidRPr="00CE65BE">
        <w:rPr>
          <w:rFonts w:ascii="Times New Roman" w:hAnsi="Times New Roman" w:cs="Times New Roman"/>
          <w:color w:val="000000" w:themeColor="text1"/>
          <w:sz w:val="27"/>
          <w:szCs w:val="27"/>
        </w:rPr>
        <w:t xml:space="preserve">, </w:t>
      </w:r>
      <w:hyperlink r:id="rId69">
        <w:r w:rsidR="00ED2321" w:rsidRPr="00CE65BE">
          <w:rPr>
            <w:rFonts w:ascii="Times New Roman" w:hAnsi="Times New Roman" w:cs="Times New Roman"/>
            <w:color w:val="000000" w:themeColor="text1"/>
            <w:sz w:val="27"/>
            <w:szCs w:val="27"/>
          </w:rPr>
          <w:t>2 статьи 3</w:t>
        </w:r>
      </w:hyperlink>
      <w:r w:rsidR="00ED2321" w:rsidRPr="00CE65BE">
        <w:rPr>
          <w:rFonts w:ascii="Times New Roman" w:hAnsi="Times New Roman" w:cs="Times New Roman"/>
          <w:color w:val="000000" w:themeColor="text1"/>
          <w:sz w:val="27"/>
          <w:szCs w:val="27"/>
        </w:rPr>
        <w:t xml:space="preserve"> Закона о статусе судей предусмотрено, что судья обязан неукоснительно соблюдать </w:t>
      </w:r>
      <w:hyperlink r:id="rId70">
        <w:r w:rsidR="00ED2321" w:rsidRPr="00CE65BE">
          <w:rPr>
            <w:rFonts w:ascii="Times New Roman" w:hAnsi="Times New Roman" w:cs="Times New Roman"/>
            <w:color w:val="000000" w:themeColor="text1"/>
            <w:sz w:val="27"/>
            <w:szCs w:val="27"/>
          </w:rPr>
          <w:t>Конституцию</w:t>
        </w:r>
      </w:hyperlink>
      <w:r w:rsidR="00ED2321" w:rsidRPr="00CE65BE">
        <w:rPr>
          <w:rFonts w:ascii="Times New Roman" w:hAnsi="Times New Roman" w:cs="Times New Roman"/>
          <w:color w:val="000000" w:themeColor="text1"/>
          <w:sz w:val="27"/>
          <w:szCs w:val="27"/>
        </w:rPr>
        <w:t xml:space="preserve"> Российской Федерации, федеральные конституционные законы и федеральные законы при исполнении своих полномочий, а также во внеслужебных отношениях должен избегать всего, что могло бы умалить авторитет судебной власти, достоинство судьи или вызвать сомнение в его объективности, справедливости и беспристрастности.</w:t>
      </w:r>
    </w:p>
    <w:p w:rsidR="00ED2321" w:rsidRPr="00CE65BE" w:rsidRDefault="00ED2321" w:rsidP="00057ACD">
      <w:pPr>
        <w:spacing w:after="0" w:line="240" w:lineRule="auto"/>
        <w:ind w:firstLine="709"/>
        <w:contextualSpacing/>
        <w:jc w:val="both"/>
        <w:rPr>
          <w:rFonts w:ascii="Times New Roman" w:hAnsi="Times New Roman" w:cs="Times New Roman"/>
          <w:color w:val="000000" w:themeColor="text1"/>
          <w:sz w:val="27"/>
          <w:szCs w:val="27"/>
        </w:rPr>
      </w:pPr>
      <w:r w:rsidRPr="00CE65BE">
        <w:rPr>
          <w:rFonts w:ascii="Times New Roman" w:hAnsi="Times New Roman" w:cs="Times New Roman"/>
          <w:color w:val="000000" w:themeColor="text1"/>
          <w:sz w:val="27"/>
          <w:szCs w:val="27"/>
        </w:rPr>
        <w:t xml:space="preserve">Аналогичные требования к судьям предъявляет и </w:t>
      </w:r>
      <w:hyperlink r:id="rId71">
        <w:r w:rsidRPr="00CE65BE">
          <w:rPr>
            <w:rFonts w:ascii="Times New Roman" w:hAnsi="Times New Roman" w:cs="Times New Roman"/>
            <w:color w:val="000000" w:themeColor="text1"/>
            <w:sz w:val="27"/>
            <w:szCs w:val="27"/>
          </w:rPr>
          <w:t>Кодекс</w:t>
        </w:r>
      </w:hyperlink>
      <w:r w:rsidRPr="00CE65BE">
        <w:rPr>
          <w:rFonts w:ascii="Times New Roman" w:hAnsi="Times New Roman" w:cs="Times New Roman"/>
          <w:color w:val="000000" w:themeColor="text1"/>
          <w:sz w:val="27"/>
          <w:szCs w:val="27"/>
        </w:rPr>
        <w:t xml:space="preserve"> судейской этики, утвержденный VIII Всероссийским съездом судей 19 декабря 2012 г. (далее - Кодекс судейской этики), в котором кроме этого указано, что соблюдение </w:t>
      </w:r>
      <w:hyperlink r:id="rId72">
        <w:r w:rsidRPr="00CE65BE">
          <w:rPr>
            <w:rFonts w:ascii="Times New Roman" w:hAnsi="Times New Roman" w:cs="Times New Roman"/>
            <w:color w:val="000000" w:themeColor="text1"/>
            <w:sz w:val="27"/>
            <w:szCs w:val="27"/>
          </w:rPr>
          <w:t>Кодекса</w:t>
        </w:r>
      </w:hyperlink>
      <w:r w:rsidRPr="00CE65BE">
        <w:rPr>
          <w:rFonts w:ascii="Times New Roman" w:hAnsi="Times New Roman" w:cs="Times New Roman"/>
          <w:color w:val="000000" w:themeColor="text1"/>
          <w:sz w:val="27"/>
          <w:szCs w:val="27"/>
        </w:rPr>
        <w:t xml:space="preserve"> судейской этики должно быть внутренним убеждением судьи, правилом его жизни, должно способствовать укреплению доверия общества к судебной системе, его уверенности в том, что правосудие осуществляется компетентно, независимо, беспристрастно и справедливо </w:t>
      </w:r>
      <w:hyperlink r:id="rId73">
        <w:r w:rsidRPr="00CE65BE">
          <w:rPr>
            <w:rFonts w:ascii="Times New Roman" w:hAnsi="Times New Roman" w:cs="Times New Roman"/>
            <w:color w:val="000000" w:themeColor="text1"/>
            <w:sz w:val="27"/>
            <w:szCs w:val="27"/>
          </w:rPr>
          <w:t>(статья 4)</w:t>
        </w:r>
      </w:hyperlink>
      <w:r w:rsidRPr="00CE65BE">
        <w:rPr>
          <w:rFonts w:ascii="Times New Roman" w:hAnsi="Times New Roman" w:cs="Times New Roman"/>
          <w:color w:val="000000" w:themeColor="text1"/>
          <w:sz w:val="27"/>
          <w:szCs w:val="27"/>
        </w:rPr>
        <w:t>.</w:t>
      </w:r>
    </w:p>
    <w:p w:rsidR="00ED2321" w:rsidRPr="00CE65BE" w:rsidRDefault="00ED2321" w:rsidP="00057ACD">
      <w:pPr>
        <w:spacing w:after="0" w:line="240" w:lineRule="auto"/>
        <w:ind w:firstLine="709"/>
        <w:contextualSpacing/>
        <w:jc w:val="both"/>
        <w:rPr>
          <w:rFonts w:ascii="Times New Roman" w:hAnsi="Times New Roman" w:cs="Times New Roman"/>
          <w:color w:val="000000" w:themeColor="text1"/>
          <w:sz w:val="27"/>
          <w:szCs w:val="27"/>
        </w:rPr>
      </w:pPr>
      <w:r w:rsidRPr="00CE65BE">
        <w:rPr>
          <w:rFonts w:ascii="Times New Roman" w:hAnsi="Times New Roman" w:cs="Times New Roman"/>
          <w:color w:val="000000" w:themeColor="text1"/>
          <w:sz w:val="27"/>
          <w:szCs w:val="27"/>
        </w:rPr>
        <w:t xml:space="preserve">Согласно </w:t>
      </w:r>
      <w:hyperlink r:id="rId74">
        <w:r w:rsidRPr="00CE65BE">
          <w:rPr>
            <w:rFonts w:ascii="Times New Roman" w:hAnsi="Times New Roman" w:cs="Times New Roman"/>
            <w:color w:val="000000" w:themeColor="text1"/>
            <w:sz w:val="27"/>
            <w:szCs w:val="27"/>
          </w:rPr>
          <w:t>пункту 1 статьи 11</w:t>
        </w:r>
      </w:hyperlink>
      <w:r w:rsidRPr="00CE65BE">
        <w:rPr>
          <w:rFonts w:ascii="Times New Roman" w:hAnsi="Times New Roman" w:cs="Times New Roman"/>
          <w:color w:val="000000" w:themeColor="text1"/>
          <w:sz w:val="27"/>
          <w:szCs w:val="27"/>
        </w:rPr>
        <w:t xml:space="preserve"> названного кодекса компетентность и добросовестность являются необходимыми условиями надлежащего исполнения судьей своих обязанностей по осуществлению правосудия.</w:t>
      </w:r>
    </w:p>
    <w:p w:rsidR="00ED2321" w:rsidRPr="00CE65BE" w:rsidRDefault="00ED2321" w:rsidP="00057ACD">
      <w:pPr>
        <w:spacing w:after="0" w:line="240" w:lineRule="auto"/>
        <w:ind w:firstLine="709"/>
        <w:contextualSpacing/>
        <w:jc w:val="both"/>
        <w:rPr>
          <w:rFonts w:ascii="Times New Roman" w:hAnsi="Times New Roman" w:cs="Times New Roman"/>
          <w:color w:val="000000" w:themeColor="text1"/>
          <w:sz w:val="27"/>
          <w:szCs w:val="27"/>
        </w:rPr>
      </w:pPr>
      <w:r w:rsidRPr="00CE65BE">
        <w:rPr>
          <w:rFonts w:ascii="Times New Roman" w:hAnsi="Times New Roman" w:cs="Times New Roman"/>
          <w:color w:val="000000" w:themeColor="text1"/>
          <w:sz w:val="27"/>
          <w:szCs w:val="27"/>
        </w:rPr>
        <w:t xml:space="preserve">В соответствии с </w:t>
      </w:r>
      <w:hyperlink r:id="rId75">
        <w:r w:rsidRPr="00CE65BE">
          <w:rPr>
            <w:rFonts w:ascii="Times New Roman" w:hAnsi="Times New Roman" w:cs="Times New Roman"/>
            <w:color w:val="000000" w:themeColor="text1"/>
            <w:sz w:val="27"/>
            <w:szCs w:val="27"/>
          </w:rPr>
          <w:t>подпунктом 5.1 пункта 3 статьи 3</w:t>
        </w:r>
      </w:hyperlink>
      <w:r w:rsidRPr="00CE65BE">
        <w:rPr>
          <w:rFonts w:ascii="Times New Roman" w:hAnsi="Times New Roman" w:cs="Times New Roman"/>
          <w:color w:val="000000" w:themeColor="text1"/>
          <w:sz w:val="27"/>
          <w:szCs w:val="27"/>
        </w:rPr>
        <w:t xml:space="preserve"> Закона о статусе судей судья не вправе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ED2321" w:rsidRPr="00CE65BE" w:rsidRDefault="00ED2321" w:rsidP="00057ACD">
      <w:pPr>
        <w:spacing w:after="0" w:line="240" w:lineRule="auto"/>
        <w:ind w:firstLine="709"/>
        <w:contextualSpacing/>
        <w:jc w:val="both"/>
        <w:rPr>
          <w:rFonts w:ascii="Times New Roman" w:hAnsi="Times New Roman" w:cs="Times New Roman"/>
          <w:color w:val="000000" w:themeColor="text1"/>
          <w:sz w:val="27"/>
          <w:szCs w:val="27"/>
        </w:rPr>
      </w:pPr>
      <w:r w:rsidRPr="00CE65BE">
        <w:rPr>
          <w:rFonts w:ascii="Times New Roman" w:hAnsi="Times New Roman" w:cs="Times New Roman"/>
          <w:color w:val="000000" w:themeColor="text1"/>
          <w:sz w:val="27"/>
          <w:szCs w:val="27"/>
        </w:rPr>
        <w:t xml:space="preserve">Запрет для лиц, замещающих (занимающих) государственные должности Российской Федерации, к которым </w:t>
      </w:r>
      <w:hyperlink r:id="rId76">
        <w:r w:rsidRPr="00CE65BE">
          <w:rPr>
            <w:rFonts w:ascii="Times New Roman" w:hAnsi="Times New Roman" w:cs="Times New Roman"/>
            <w:color w:val="000000" w:themeColor="text1"/>
            <w:sz w:val="27"/>
            <w:szCs w:val="27"/>
          </w:rPr>
          <w:t>Указом</w:t>
        </w:r>
      </w:hyperlink>
      <w:r w:rsidRPr="00CE65BE">
        <w:rPr>
          <w:rFonts w:ascii="Times New Roman" w:hAnsi="Times New Roman" w:cs="Times New Roman"/>
          <w:color w:val="000000" w:themeColor="text1"/>
          <w:sz w:val="27"/>
          <w:szCs w:val="27"/>
        </w:rPr>
        <w:t xml:space="preserve"> Президента Российской Федерации от 11 января 1995 г. </w:t>
      </w:r>
      <w:r w:rsidR="006075CD" w:rsidRP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 xml:space="preserve"> 32 </w:t>
      </w:r>
      <w:r w:rsid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 xml:space="preserve">О государственных </w:t>
      </w:r>
      <w:r w:rsidR="006075CD" w:rsidRPr="00CE65BE">
        <w:rPr>
          <w:rFonts w:ascii="Times New Roman" w:hAnsi="Times New Roman" w:cs="Times New Roman"/>
          <w:color w:val="000000" w:themeColor="text1"/>
          <w:sz w:val="27"/>
          <w:szCs w:val="27"/>
        </w:rPr>
        <w:t>должностях Российской Федерации</w:t>
      </w:r>
      <w:r w:rsid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 xml:space="preserve"> отнесена должность судьи федерального суда, установлен также </w:t>
      </w:r>
      <w:hyperlink r:id="rId77">
        <w:r w:rsidR="006075CD" w:rsidRPr="00CE65BE">
          <w:rPr>
            <w:rFonts w:ascii="Times New Roman" w:hAnsi="Times New Roman" w:cs="Times New Roman"/>
            <w:color w:val="000000" w:themeColor="text1"/>
            <w:sz w:val="27"/>
            <w:szCs w:val="27"/>
          </w:rPr>
          <w:t xml:space="preserve">подпунктом </w:t>
        </w:r>
        <w:r w:rsidR="00CE65BE">
          <w:rPr>
            <w:rFonts w:ascii="Times New Roman" w:hAnsi="Times New Roman" w:cs="Times New Roman"/>
            <w:color w:val="000000" w:themeColor="text1"/>
            <w:sz w:val="27"/>
            <w:szCs w:val="27"/>
          </w:rPr>
          <w:t>«</w:t>
        </w:r>
        <w:r w:rsidR="006075CD" w:rsidRPr="00CE65BE">
          <w:rPr>
            <w:rFonts w:ascii="Times New Roman" w:hAnsi="Times New Roman" w:cs="Times New Roman"/>
            <w:color w:val="000000" w:themeColor="text1"/>
            <w:sz w:val="27"/>
            <w:szCs w:val="27"/>
          </w:rPr>
          <w:t>а</w:t>
        </w:r>
        <w:r w:rsidR="00CE65BE">
          <w:rPr>
            <w:rFonts w:ascii="Times New Roman" w:hAnsi="Times New Roman" w:cs="Times New Roman"/>
            <w:color w:val="000000" w:themeColor="text1"/>
            <w:sz w:val="27"/>
            <w:szCs w:val="27"/>
          </w:rPr>
          <w:t>»</w:t>
        </w:r>
        <w:r w:rsidR="006075CD" w:rsidRPr="00CE65BE">
          <w:rPr>
            <w:rFonts w:ascii="Times New Roman" w:hAnsi="Times New Roman" w:cs="Times New Roman"/>
            <w:color w:val="000000" w:themeColor="text1"/>
            <w:sz w:val="27"/>
            <w:szCs w:val="27"/>
          </w:rPr>
          <w:t xml:space="preserve"> </w:t>
        </w:r>
        <w:r w:rsidRPr="00CE65BE">
          <w:rPr>
            <w:rFonts w:ascii="Times New Roman" w:hAnsi="Times New Roman" w:cs="Times New Roman"/>
            <w:color w:val="000000" w:themeColor="text1"/>
            <w:sz w:val="27"/>
            <w:szCs w:val="27"/>
          </w:rPr>
          <w:t>пункта 1 части 1 статьи 7.1</w:t>
        </w:r>
      </w:hyperlink>
      <w:r w:rsidRPr="00CE65BE">
        <w:rPr>
          <w:rFonts w:ascii="Times New Roman" w:hAnsi="Times New Roman" w:cs="Times New Roman"/>
          <w:color w:val="000000" w:themeColor="text1"/>
          <w:sz w:val="27"/>
          <w:szCs w:val="27"/>
        </w:rPr>
        <w:t xml:space="preserve"> Федеральног</w:t>
      </w:r>
      <w:r w:rsidR="006075CD" w:rsidRPr="00CE65BE">
        <w:rPr>
          <w:rFonts w:ascii="Times New Roman" w:hAnsi="Times New Roman" w:cs="Times New Roman"/>
          <w:color w:val="000000" w:themeColor="text1"/>
          <w:sz w:val="27"/>
          <w:szCs w:val="27"/>
        </w:rPr>
        <w:t xml:space="preserve">о закона от 25 декабря 2008 г. № 273-ФЗ </w:t>
      </w:r>
      <w:r w:rsid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О противодействии коррупции</w:t>
      </w:r>
      <w:r w:rsid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 xml:space="preserve"> (далее - Закон о противодействии коррупции), </w:t>
      </w:r>
      <w:hyperlink r:id="rId78">
        <w:r w:rsidRPr="00CE65BE">
          <w:rPr>
            <w:rFonts w:ascii="Times New Roman" w:hAnsi="Times New Roman" w:cs="Times New Roman"/>
            <w:color w:val="000000" w:themeColor="text1"/>
            <w:sz w:val="27"/>
            <w:szCs w:val="27"/>
          </w:rPr>
          <w:t xml:space="preserve">подпунктом </w:t>
        </w:r>
        <w:r w:rsid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а</w:t>
        </w:r>
        <w:r w:rsid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 xml:space="preserve"> пункта 1 части 1 статьи 2</w:t>
        </w:r>
      </w:hyperlink>
      <w:r w:rsidRPr="00CE65BE">
        <w:rPr>
          <w:rFonts w:ascii="Times New Roman" w:hAnsi="Times New Roman" w:cs="Times New Roman"/>
          <w:color w:val="000000" w:themeColor="text1"/>
          <w:sz w:val="27"/>
          <w:szCs w:val="27"/>
        </w:rPr>
        <w:t xml:space="preserve"> Федерального з</w:t>
      </w:r>
      <w:r w:rsidR="006075CD" w:rsidRPr="00CE65BE">
        <w:rPr>
          <w:rFonts w:ascii="Times New Roman" w:hAnsi="Times New Roman" w:cs="Times New Roman"/>
          <w:color w:val="000000" w:themeColor="text1"/>
          <w:sz w:val="27"/>
          <w:szCs w:val="27"/>
        </w:rPr>
        <w:t xml:space="preserve">акона от 7 мая 2013 г. № 79-ФЗ </w:t>
      </w:r>
      <w:r w:rsid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w:t>
      </w:r>
      <w:r w:rsidR="006075CD" w:rsidRPr="00CE65BE">
        <w:rPr>
          <w:rFonts w:ascii="Times New Roman" w:hAnsi="Times New Roman" w:cs="Times New Roman"/>
          <w:color w:val="000000" w:themeColor="text1"/>
          <w:sz w:val="27"/>
          <w:szCs w:val="27"/>
        </w:rPr>
        <w:t>нными финансовыми инструментами</w:t>
      </w:r>
      <w:r w:rsid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 xml:space="preserve"> (далее - Федеральный закон </w:t>
      </w:r>
      <w:r w:rsidR="006075CD" w:rsidRP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 xml:space="preserve"> 79-ФЗ).</w:t>
      </w:r>
    </w:p>
    <w:p w:rsidR="00ED2321" w:rsidRPr="00CE65BE" w:rsidRDefault="00ED2321" w:rsidP="00057ACD">
      <w:pPr>
        <w:spacing w:after="0" w:line="240" w:lineRule="auto"/>
        <w:ind w:firstLine="709"/>
        <w:contextualSpacing/>
        <w:jc w:val="both"/>
        <w:rPr>
          <w:rFonts w:ascii="Times New Roman" w:hAnsi="Times New Roman" w:cs="Times New Roman"/>
          <w:color w:val="000000" w:themeColor="text1"/>
          <w:sz w:val="27"/>
          <w:szCs w:val="27"/>
        </w:rPr>
      </w:pPr>
      <w:r w:rsidRPr="00CE65BE">
        <w:rPr>
          <w:rFonts w:ascii="Times New Roman" w:hAnsi="Times New Roman" w:cs="Times New Roman"/>
          <w:color w:val="000000" w:themeColor="text1"/>
          <w:sz w:val="27"/>
          <w:szCs w:val="27"/>
        </w:rPr>
        <w:t xml:space="preserve">В силу </w:t>
      </w:r>
      <w:hyperlink r:id="rId79">
        <w:r w:rsidRPr="00CE65BE">
          <w:rPr>
            <w:rFonts w:ascii="Times New Roman" w:hAnsi="Times New Roman" w:cs="Times New Roman"/>
            <w:color w:val="000000" w:themeColor="text1"/>
            <w:sz w:val="27"/>
            <w:szCs w:val="27"/>
          </w:rPr>
          <w:t>пункта 1 части 2 статьи 1</w:t>
        </w:r>
      </w:hyperlink>
      <w:r w:rsidRPr="00CE65BE">
        <w:rPr>
          <w:rFonts w:ascii="Times New Roman" w:hAnsi="Times New Roman" w:cs="Times New Roman"/>
          <w:color w:val="000000" w:themeColor="text1"/>
          <w:sz w:val="27"/>
          <w:szCs w:val="27"/>
        </w:rPr>
        <w:t xml:space="preserve"> Федерального закона </w:t>
      </w:r>
      <w:r w:rsidR="006075CD" w:rsidRP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 xml:space="preserve"> 79-ФЗ под иностранными финансовыми инструментами понимаются ценные бумаги и относящиеся к ним финансовые инструменты нерезидентов и (или) иностранных структур без образования юридического лица, которым в соответст</w:t>
      </w:r>
      <w:r w:rsidR="006075CD" w:rsidRPr="00CE65BE">
        <w:rPr>
          <w:rFonts w:ascii="Times New Roman" w:hAnsi="Times New Roman" w:cs="Times New Roman"/>
          <w:color w:val="000000" w:themeColor="text1"/>
          <w:sz w:val="27"/>
          <w:szCs w:val="27"/>
        </w:rPr>
        <w:t xml:space="preserve">вии с международным стандартом </w:t>
      </w:r>
      <w:r w:rsid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Ценные бумаги - Международная система идентификации ценных бумаг (международные идентификационные коды ценных бумаг (ISI</w:t>
      </w:r>
      <w:r w:rsidR="00CE65BE" w:rsidRP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w:t>
      </w:r>
      <w:r w:rsid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 утвержденным международной организацией по стандартизации, присвоен международный идентификационный код ценной бумаги.</w:t>
      </w:r>
    </w:p>
    <w:p w:rsidR="00ED2321" w:rsidRPr="00CE65BE" w:rsidRDefault="00ED2321" w:rsidP="00057ACD">
      <w:pPr>
        <w:spacing w:after="0" w:line="240" w:lineRule="auto"/>
        <w:ind w:firstLine="709"/>
        <w:contextualSpacing/>
        <w:jc w:val="both"/>
        <w:rPr>
          <w:rFonts w:ascii="Times New Roman" w:hAnsi="Times New Roman" w:cs="Times New Roman"/>
          <w:color w:val="000000" w:themeColor="text1"/>
          <w:sz w:val="27"/>
          <w:szCs w:val="27"/>
        </w:rPr>
      </w:pPr>
      <w:r w:rsidRPr="00CE65BE">
        <w:rPr>
          <w:rFonts w:ascii="Times New Roman" w:hAnsi="Times New Roman" w:cs="Times New Roman"/>
          <w:color w:val="000000" w:themeColor="text1"/>
          <w:sz w:val="27"/>
          <w:szCs w:val="27"/>
        </w:rPr>
        <w:t xml:space="preserve">Разрешая настоящее административное дело, суд первой инстанции пришел к обоснованному выводу о том, что судья Б. нарушил запрет на владение и (или) </w:t>
      </w:r>
      <w:r w:rsidRPr="00CE65BE">
        <w:rPr>
          <w:rFonts w:ascii="Times New Roman" w:hAnsi="Times New Roman" w:cs="Times New Roman"/>
          <w:color w:val="000000" w:themeColor="text1"/>
          <w:sz w:val="27"/>
          <w:szCs w:val="27"/>
        </w:rPr>
        <w:lastRenderedPageBreak/>
        <w:t>пользование иностранными финансовыми инструментами, установленный приведенными законоположениями.</w:t>
      </w:r>
    </w:p>
    <w:p w:rsidR="00ED2321" w:rsidRPr="00CE65BE" w:rsidRDefault="00ED2321" w:rsidP="00057ACD">
      <w:pPr>
        <w:spacing w:after="0" w:line="240" w:lineRule="auto"/>
        <w:ind w:firstLine="709"/>
        <w:contextualSpacing/>
        <w:jc w:val="both"/>
        <w:rPr>
          <w:rFonts w:ascii="Times New Roman" w:hAnsi="Times New Roman" w:cs="Times New Roman"/>
          <w:color w:val="000000" w:themeColor="text1"/>
          <w:sz w:val="27"/>
          <w:szCs w:val="27"/>
        </w:rPr>
      </w:pPr>
      <w:r w:rsidRPr="00CE65BE">
        <w:rPr>
          <w:rFonts w:ascii="Times New Roman" w:hAnsi="Times New Roman" w:cs="Times New Roman"/>
          <w:color w:val="000000" w:themeColor="text1"/>
          <w:sz w:val="27"/>
          <w:szCs w:val="27"/>
        </w:rPr>
        <w:t>Так, из материалов административного дела следует</w:t>
      </w:r>
      <w:r w:rsidR="00A16D08" w:rsidRPr="00CE65BE">
        <w:rPr>
          <w:rFonts w:ascii="Times New Roman" w:hAnsi="Times New Roman" w:cs="Times New Roman"/>
          <w:color w:val="000000" w:themeColor="text1"/>
          <w:sz w:val="27"/>
          <w:szCs w:val="27"/>
        </w:rPr>
        <w:t>, что 26 апреля 2021 г. судья Б</w:t>
      </w:r>
      <w:r w:rsidRPr="00CE65BE">
        <w:rPr>
          <w:rFonts w:ascii="Times New Roman" w:hAnsi="Times New Roman" w:cs="Times New Roman"/>
          <w:color w:val="000000" w:themeColor="text1"/>
          <w:sz w:val="27"/>
          <w:szCs w:val="27"/>
        </w:rPr>
        <w:t xml:space="preserve">. обратился в Совет судей Красноярского края с заявлением о рассмотрении вопроса о непреднамеренном нарушении им требований </w:t>
      </w:r>
      <w:hyperlink r:id="rId80">
        <w:r w:rsidRPr="00CE65BE">
          <w:rPr>
            <w:rFonts w:ascii="Times New Roman" w:hAnsi="Times New Roman" w:cs="Times New Roman"/>
            <w:color w:val="000000" w:themeColor="text1"/>
            <w:sz w:val="27"/>
            <w:szCs w:val="27"/>
          </w:rPr>
          <w:t>подпункта 5.1 пункта 3 статьи 3</w:t>
        </w:r>
      </w:hyperlink>
      <w:r w:rsidRPr="00CE65BE">
        <w:rPr>
          <w:rFonts w:ascii="Times New Roman" w:hAnsi="Times New Roman" w:cs="Times New Roman"/>
          <w:color w:val="000000" w:themeColor="text1"/>
          <w:sz w:val="27"/>
          <w:szCs w:val="27"/>
        </w:rPr>
        <w:t xml:space="preserve"> Закона о статусе судей. При этом сообщил, что 25 сентября 2018 г. заключил с акционерным обществом </w:t>
      </w:r>
      <w:r w:rsid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 xml:space="preserve">Инвестиционная компания </w:t>
      </w:r>
      <w:r w:rsid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ФИНАМ</w:t>
      </w:r>
      <w:r w:rsid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 xml:space="preserve"> (далее - АО </w:t>
      </w:r>
      <w:r w:rsid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ФИНАМ</w:t>
      </w:r>
      <w:r w:rsid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 xml:space="preserve">) договор на брокерское обслуживание и договор на ведение индивидуального инвестиционного счета, а 28 января 2020 г. - договор на брокерское обслуживание с акционерным обществом </w:t>
      </w:r>
      <w:r w:rsid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 xml:space="preserve">Инвестиционный банк </w:t>
      </w:r>
      <w:r w:rsid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ФИНАМ</w:t>
      </w:r>
      <w:r w:rsid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 xml:space="preserve"> (далее - АО </w:t>
      </w:r>
      <w:r w:rsid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Банк ФИНАМ</w:t>
      </w:r>
      <w:r w:rsid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 На основании этих договоров на его имя был открыт брокерский счет, куда он внес личные денежные средства, за счет которых брокером</w:t>
      </w:r>
      <w:r w:rsidR="00A16D08" w:rsidRPr="00CE65BE">
        <w:rPr>
          <w:rFonts w:ascii="Times New Roman" w:hAnsi="Times New Roman" w:cs="Times New Roman"/>
          <w:color w:val="000000" w:themeColor="text1"/>
          <w:sz w:val="27"/>
          <w:szCs w:val="27"/>
        </w:rPr>
        <w:t xml:space="preserve"> в</w:t>
      </w:r>
      <w:r w:rsidRPr="00CE65BE">
        <w:rPr>
          <w:rFonts w:ascii="Times New Roman" w:hAnsi="Times New Roman" w:cs="Times New Roman"/>
          <w:color w:val="000000" w:themeColor="text1"/>
          <w:sz w:val="27"/>
          <w:szCs w:val="27"/>
        </w:rPr>
        <w:t xml:space="preserve"> интересах</w:t>
      </w:r>
      <w:r w:rsidR="00A16D08" w:rsidRPr="00CE65BE">
        <w:rPr>
          <w:rFonts w:ascii="Times New Roman" w:hAnsi="Times New Roman" w:cs="Times New Roman"/>
          <w:color w:val="000000" w:themeColor="text1"/>
          <w:sz w:val="27"/>
          <w:szCs w:val="27"/>
        </w:rPr>
        <w:t xml:space="preserve"> Б.</w:t>
      </w:r>
      <w:r w:rsidRPr="00CE65BE">
        <w:rPr>
          <w:rFonts w:ascii="Times New Roman" w:hAnsi="Times New Roman" w:cs="Times New Roman"/>
          <w:color w:val="000000" w:themeColor="text1"/>
          <w:sz w:val="27"/>
          <w:szCs w:val="27"/>
        </w:rPr>
        <w:t xml:space="preserve"> осуществлялась покупка и продажа ценных бумаг, обращающихся на Московской межбанковской валютной бирже. При сборе документов для ежегодного заполнения справки о доходах, расходах, об имуществе и обязательствах имущественного характера он получил сведения о том, что по состоянию на 31 декабря 2020 г. брокер в рамках заключенных договоров приобрел для него ценные бумаги компаний </w:t>
      </w:r>
      <w:r w:rsidR="003D0B42" w:rsidRPr="00CE65BE">
        <w:rPr>
          <w:rFonts w:ascii="Times New Roman" w:hAnsi="Times New Roman" w:cs="Times New Roman"/>
          <w:color w:val="000000" w:themeColor="text1"/>
          <w:sz w:val="27"/>
          <w:szCs w:val="27"/>
          <w:lang w:val="en-US"/>
        </w:rPr>
        <w:t>P</w:t>
      </w:r>
      <w:r w:rsidR="003D0B42" w:rsidRPr="00CE65BE">
        <w:rPr>
          <w:rFonts w:ascii="Times New Roman" w:hAnsi="Times New Roman" w:cs="Times New Roman"/>
          <w:color w:val="000000" w:themeColor="text1"/>
          <w:sz w:val="27"/>
          <w:szCs w:val="27"/>
        </w:rPr>
        <w:t xml:space="preserve">. и </w:t>
      </w:r>
      <w:r w:rsidR="003D0B42" w:rsidRPr="00CE65BE">
        <w:rPr>
          <w:rFonts w:ascii="Times New Roman" w:hAnsi="Times New Roman" w:cs="Times New Roman"/>
          <w:color w:val="000000" w:themeColor="text1"/>
          <w:sz w:val="27"/>
          <w:szCs w:val="27"/>
          <w:lang w:val="en-US"/>
        </w:rPr>
        <w:t>D</w:t>
      </w:r>
      <w:r w:rsidR="003D0B42" w:rsidRP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 xml:space="preserve">, зарегистрированных за пределами Российской Федерации. Решение о приобретении данных бумаг брокер принял самостоятельно, без каких-либо согласований с ним. При этом на официальном сайте </w:t>
      </w:r>
      <w:r w:rsidR="00C57837" w:rsidRPr="00CE65BE">
        <w:rPr>
          <w:rFonts w:ascii="Times New Roman" w:hAnsi="Times New Roman" w:cs="Times New Roman"/>
          <w:color w:val="000000" w:themeColor="text1"/>
          <w:sz w:val="27"/>
          <w:szCs w:val="27"/>
        </w:rPr>
        <w:t>Р.</w:t>
      </w:r>
      <w:r w:rsidRPr="00CE65BE">
        <w:rPr>
          <w:rFonts w:ascii="Times New Roman" w:hAnsi="Times New Roman" w:cs="Times New Roman"/>
          <w:color w:val="000000" w:themeColor="text1"/>
          <w:sz w:val="27"/>
          <w:szCs w:val="27"/>
        </w:rPr>
        <w:t xml:space="preserve"> указано, что эта организация является российской золотодобывающей компанией, а ценные бумаги </w:t>
      </w:r>
      <w:r w:rsidR="00C57837" w:rsidRPr="00CE65BE">
        <w:rPr>
          <w:rFonts w:ascii="Times New Roman" w:hAnsi="Times New Roman" w:cs="Times New Roman"/>
          <w:color w:val="000000" w:themeColor="text1"/>
          <w:sz w:val="27"/>
          <w:szCs w:val="27"/>
          <w:lang w:val="en-US"/>
        </w:rPr>
        <w:t>D</w:t>
      </w:r>
      <w:r w:rsidR="00C57837" w:rsidRPr="00CE65BE">
        <w:rPr>
          <w:rFonts w:ascii="Times New Roman" w:hAnsi="Times New Roman" w:cs="Times New Roman"/>
          <w:color w:val="000000" w:themeColor="text1"/>
          <w:sz w:val="27"/>
          <w:szCs w:val="27"/>
        </w:rPr>
        <w:t xml:space="preserve">. </w:t>
      </w:r>
      <w:r w:rsidRPr="00CE65BE">
        <w:rPr>
          <w:rFonts w:ascii="Times New Roman" w:hAnsi="Times New Roman" w:cs="Times New Roman"/>
          <w:color w:val="000000" w:themeColor="text1"/>
          <w:sz w:val="27"/>
          <w:szCs w:val="27"/>
        </w:rPr>
        <w:t xml:space="preserve">представляли собой акции гипермаркета </w:t>
      </w:r>
      <w:r w:rsid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Лента</w:t>
      </w:r>
      <w:r w:rsid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 Данные сведения, по его мнению, давали ошибочное понимание, что приобретенные ценные бумаги выпущены российскими компаниями, а не эмитентами, зарегистрированными за пределами России.</w:t>
      </w:r>
    </w:p>
    <w:p w:rsidR="00ED2321" w:rsidRPr="00CE65BE" w:rsidRDefault="00ED2321" w:rsidP="00057ACD">
      <w:pPr>
        <w:spacing w:after="0" w:line="240" w:lineRule="auto"/>
        <w:ind w:firstLine="709"/>
        <w:contextualSpacing/>
        <w:jc w:val="both"/>
        <w:rPr>
          <w:rFonts w:ascii="Times New Roman" w:hAnsi="Times New Roman" w:cs="Times New Roman"/>
          <w:color w:val="000000" w:themeColor="text1"/>
          <w:sz w:val="27"/>
          <w:szCs w:val="27"/>
        </w:rPr>
      </w:pPr>
      <w:r w:rsidRPr="00CE65BE">
        <w:rPr>
          <w:rFonts w:ascii="Times New Roman" w:hAnsi="Times New Roman" w:cs="Times New Roman"/>
          <w:color w:val="000000" w:themeColor="text1"/>
          <w:sz w:val="27"/>
          <w:szCs w:val="27"/>
        </w:rPr>
        <w:t xml:space="preserve">По результатам проведенной проверки Совет судей Красноярского края в постановлении от 29 октября 2021 г. </w:t>
      </w:r>
      <w:r w:rsidR="00A16D08" w:rsidRP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 xml:space="preserve"> 719 установил факт приобретения судьей Б. иностранных ценных бумаг, констатировал нарушение им требования </w:t>
      </w:r>
      <w:hyperlink r:id="rId81">
        <w:r w:rsidRPr="00CE65BE">
          <w:rPr>
            <w:rFonts w:ascii="Times New Roman" w:hAnsi="Times New Roman" w:cs="Times New Roman"/>
            <w:color w:val="000000" w:themeColor="text1"/>
            <w:sz w:val="27"/>
            <w:szCs w:val="27"/>
          </w:rPr>
          <w:t>подпункта 5.1 пункта 3 статьи 3</w:t>
        </w:r>
      </w:hyperlink>
      <w:r w:rsidRPr="00CE65BE">
        <w:rPr>
          <w:rFonts w:ascii="Times New Roman" w:hAnsi="Times New Roman" w:cs="Times New Roman"/>
          <w:color w:val="000000" w:themeColor="text1"/>
          <w:sz w:val="27"/>
          <w:szCs w:val="27"/>
        </w:rPr>
        <w:t xml:space="preserve"> Закона о статусе судей и направил в ККС Красноярского края </w:t>
      </w:r>
      <w:r w:rsidR="00A16D08" w:rsidRPr="00CE65BE">
        <w:rPr>
          <w:rFonts w:ascii="Times New Roman" w:hAnsi="Times New Roman" w:cs="Times New Roman"/>
          <w:color w:val="000000" w:themeColor="text1"/>
          <w:sz w:val="27"/>
          <w:szCs w:val="27"/>
        </w:rPr>
        <w:t>обращение о привлечении судьи Б</w:t>
      </w:r>
      <w:r w:rsidRPr="00CE65BE">
        <w:rPr>
          <w:rFonts w:ascii="Times New Roman" w:hAnsi="Times New Roman" w:cs="Times New Roman"/>
          <w:color w:val="000000" w:themeColor="text1"/>
          <w:sz w:val="27"/>
          <w:szCs w:val="27"/>
        </w:rPr>
        <w:t>. к дисциплинарной ответственности. Данное обращение Решением от 22 апреля 2022 г. было удовлетворено.</w:t>
      </w:r>
    </w:p>
    <w:p w:rsidR="00ED2321" w:rsidRPr="00CE65BE" w:rsidRDefault="00ED2321" w:rsidP="00057ACD">
      <w:pPr>
        <w:spacing w:after="0" w:line="240" w:lineRule="auto"/>
        <w:ind w:firstLine="709"/>
        <w:contextualSpacing/>
        <w:jc w:val="both"/>
        <w:rPr>
          <w:rFonts w:ascii="Times New Roman" w:hAnsi="Times New Roman" w:cs="Times New Roman"/>
          <w:color w:val="000000" w:themeColor="text1"/>
          <w:sz w:val="27"/>
          <w:szCs w:val="27"/>
        </w:rPr>
      </w:pPr>
      <w:r w:rsidRPr="00CE65BE">
        <w:rPr>
          <w:rFonts w:ascii="Times New Roman" w:hAnsi="Times New Roman" w:cs="Times New Roman"/>
          <w:color w:val="000000" w:themeColor="text1"/>
          <w:sz w:val="27"/>
          <w:szCs w:val="27"/>
        </w:rPr>
        <w:t xml:space="preserve">Материалы дела свидетельствуют также о том, что для заключения договоров на брокерское обслуживание от 25 сентября 2018 г. и от 28 января 2020 г. Б. подписал заявления о присоединении к регламенту брокерского обслуживания АО </w:t>
      </w:r>
      <w:r w:rsid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ФИНАМ</w:t>
      </w:r>
      <w:r w:rsid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 xml:space="preserve"> и регламенту брокерского обслуживания АО </w:t>
      </w:r>
      <w:r w:rsid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Банк ФИНАМ</w:t>
      </w:r>
      <w:r w:rsid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 письменно подтвердив, что уведомлен о рисках, в том числе рисках возникновения конфликта интересов, связанных с приобретением иностранных ценных бумаг и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w:t>
      </w:r>
    </w:p>
    <w:p w:rsidR="00ED2321" w:rsidRPr="00CE65BE" w:rsidRDefault="00ED2321" w:rsidP="00057ACD">
      <w:pPr>
        <w:spacing w:after="0" w:line="240" w:lineRule="auto"/>
        <w:ind w:firstLine="709"/>
        <w:contextualSpacing/>
        <w:jc w:val="both"/>
        <w:rPr>
          <w:rFonts w:ascii="Times New Roman" w:hAnsi="Times New Roman" w:cs="Times New Roman"/>
          <w:color w:val="000000" w:themeColor="text1"/>
          <w:sz w:val="27"/>
          <w:szCs w:val="27"/>
        </w:rPr>
      </w:pPr>
      <w:r w:rsidRPr="00CE65BE">
        <w:rPr>
          <w:rFonts w:ascii="Times New Roman" w:hAnsi="Times New Roman" w:cs="Times New Roman"/>
          <w:color w:val="000000" w:themeColor="text1"/>
          <w:sz w:val="27"/>
          <w:szCs w:val="27"/>
        </w:rPr>
        <w:t>Изложенное свидетельствует о том, что административный истец своими действиями (бездействием) сознательно допустил возможность приобретения брокером иностранных ценных бумаг в рамках заключенных договоров на брокерское обслуживание.</w:t>
      </w:r>
    </w:p>
    <w:p w:rsidR="00ED2321" w:rsidRPr="00CE65BE" w:rsidRDefault="00ED2321" w:rsidP="00057ACD">
      <w:pPr>
        <w:spacing w:after="0" w:line="240" w:lineRule="auto"/>
        <w:ind w:firstLine="709"/>
        <w:contextualSpacing/>
        <w:jc w:val="both"/>
        <w:rPr>
          <w:rFonts w:ascii="Times New Roman" w:hAnsi="Times New Roman" w:cs="Times New Roman"/>
          <w:color w:val="000000" w:themeColor="text1"/>
          <w:sz w:val="27"/>
          <w:szCs w:val="27"/>
        </w:rPr>
      </w:pPr>
      <w:r w:rsidRPr="00CE65BE">
        <w:rPr>
          <w:rFonts w:ascii="Times New Roman" w:hAnsi="Times New Roman" w:cs="Times New Roman"/>
          <w:color w:val="000000" w:themeColor="text1"/>
          <w:sz w:val="27"/>
          <w:szCs w:val="27"/>
        </w:rPr>
        <w:t xml:space="preserve">На официальном сайте Национального расчетного депозитария в общем доступе размещен </w:t>
      </w:r>
      <w:r w:rsid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 xml:space="preserve">Справочник иностранных финансовых инструментов, отвечающих требованиям </w:t>
      </w:r>
      <w:hyperlink r:id="rId82">
        <w:r w:rsidRPr="00CE65BE">
          <w:rPr>
            <w:rFonts w:ascii="Times New Roman" w:hAnsi="Times New Roman" w:cs="Times New Roman"/>
            <w:color w:val="000000" w:themeColor="text1"/>
            <w:sz w:val="27"/>
            <w:szCs w:val="27"/>
          </w:rPr>
          <w:t>Указания</w:t>
        </w:r>
      </w:hyperlink>
      <w:r w:rsidRPr="00CE65BE">
        <w:rPr>
          <w:rFonts w:ascii="Times New Roman" w:hAnsi="Times New Roman" w:cs="Times New Roman"/>
          <w:color w:val="000000" w:themeColor="text1"/>
          <w:sz w:val="27"/>
          <w:szCs w:val="27"/>
        </w:rPr>
        <w:t xml:space="preserve"> Центрального банка Российской Федерации от </w:t>
      </w:r>
      <w:r w:rsidRPr="00CE65BE">
        <w:rPr>
          <w:rFonts w:ascii="Times New Roman" w:hAnsi="Times New Roman" w:cs="Times New Roman"/>
          <w:color w:val="000000" w:themeColor="text1"/>
          <w:sz w:val="27"/>
          <w:szCs w:val="27"/>
        </w:rPr>
        <w:lastRenderedPageBreak/>
        <w:t xml:space="preserve">3 октября 2017 г. </w:t>
      </w:r>
      <w:r w:rsidR="00A16D08" w:rsidRP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 xml:space="preserve"> 4561-У </w:t>
      </w:r>
      <w:r w:rsid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О порядке квалификации иностранных финансовых инструментов в качестве ценных бумаг</w:t>
      </w:r>
      <w:r w:rsid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 из которого следует, что ценные бумаги приобретенные Б</w:t>
      </w:r>
      <w:r w:rsidR="000B0F14" w:rsidRP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 а именно: акции</w:t>
      </w:r>
      <w:r w:rsidR="00C57837" w:rsidRPr="00CE65BE">
        <w:rPr>
          <w:rFonts w:ascii="Times New Roman" w:hAnsi="Times New Roman" w:cs="Times New Roman"/>
          <w:color w:val="000000" w:themeColor="text1"/>
          <w:sz w:val="27"/>
          <w:szCs w:val="27"/>
        </w:rPr>
        <w:t xml:space="preserve"> Р.</w:t>
      </w:r>
      <w:r w:rsidRPr="00CE65BE">
        <w:rPr>
          <w:rFonts w:ascii="Times New Roman" w:hAnsi="Times New Roman" w:cs="Times New Roman"/>
          <w:color w:val="000000" w:themeColor="text1"/>
          <w:sz w:val="27"/>
          <w:szCs w:val="27"/>
        </w:rPr>
        <w:t xml:space="preserve">; глобальные депозитарные расписки на акции </w:t>
      </w:r>
      <w:r w:rsidR="00C57837" w:rsidRPr="00CE65BE">
        <w:rPr>
          <w:rFonts w:ascii="Times New Roman" w:hAnsi="Times New Roman" w:cs="Times New Roman"/>
          <w:color w:val="000000" w:themeColor="text1"/>
          <w:sz w:val="27"/>
          <w:szCs w:val="27"/>
          <w:lang w:val="en-US"/>
        </w:rPr>
        <w:t>D</w:t>
      </w:r>
      <w:r w:rsidR="00C57837" w:rsidRP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 xml:space="preserve"> выпущены иностранными компаниями.</w:t>
      </w:r>
    </w:p>
    <w:p w:rsidR="00ED2321" w:rsidRPr="00CE65BE" w:rsidRDefault="00ED2321" w:rsidP="00057ACD">
      <w:pPr>
        <w:spacing w:after="0" w:line="240" w:lineRule="auto"/>
        <w:ind w:firstLine="709"/>
        <w:contextualSpacing/>
        <w:jc w:val="both"/>
        <w:rPr>
          <w:rFonts w:ascii="Times New Roman" w:hAnsi="Times New Roman" w:cs="Times New Roman"/>
          <w:color w:val="000000" w:themeColor="text1"/>
          <w:sz w:val="27"/>
          <w:szCs w:val="27"/>
        </w:rPr>
      </w:pPr>
      <w:r w:rsidRPr="00CE65BE">
        <w:rPr>
          <w:rFonts w:ascii="Times New Roman" w:hAnsi="Times New Roman" w:cs="Times New Roman"/>
          <w:color w:val="000000" w:themeColor="text1"/>
          <w:sz w:val="27"/>
          <w:szCs w:val="27"/>
        </w:rPr>
        <w:t>При должной предусмотрительности административный истец имел возможность исключить покупку ценных бумаг данных иностранных компаний, руководствуясь официальной информацией о них из открытого источника.</w:t>
      </w:r>
    </w:p>
    <w:p w:rsidR="00ED2321" w:rsidRPr="00CE65BE" w:rsidRDefault="00ED2321" w:rsidP="00057ACD">
      <w:pPr>
        <w:spacing w:after="0" w:line="240" w:lineRule="auto"/>
        <w:ind w:firstLine="709"/>
        <w:contextualSpacing/>
        <w:jc w:val="both"/>
        <w:rPr>
          <w:rFonts w:ascii="Times New Roman" w:hAnsi="Times New Roman" w:cs="Times New Roman"/>
          <w:color w:val="000000" w:themeColor="text1"/>
          <w:sz w:val="27"/>
          <w:szCs w:val="27"/>
        </w:rPr>
      </w:pPr>
      <w:r w:rsidRPr="00CE65BE">
        <w:rPr>
          <w:rFonts w:ascii="Times New Roman" w:hAnsi="Times New Roman" w:cs="Times New Roman"/>
          <w:color w:val="000000" w:themeColor="text1"/>
          <w:sz w:val="27"/>
          <w:szCs w:val="27"/>
        </w:rPr>
        <w:t xml:space="preserve">В силу </w:t>
      </w:r>
      <w:hyperlink r:id="rId83">
        <w:r w:rsidRPr="00CE65BE">
          <w:rPr>
            <w:rFonts w:ascii="Times New Roman" w:hAnsi="Times New Roman" w:cs="Times New Roman"/>
            <w:color w:val="000000" w:themeColor="text1"/>
            <w:sz w:val="27"/>
            <w:szCs w:val="27"/>
          </w:rPr>
          <w:t>статьи 10</w:t>
        </w:r>
      </w:hyperlink>
      <w:r w:rsidRPr="00CE65BE">
        <w:rPr>
          <w:rFonts w:ascii="Times New Roman" w:hAnsi="Times New Roman" w:cs="Times New Roman"/>
          <w:color w:val="000000" w:themeColor="text1"/>
          <w:sz w:val="27"/>
          <w:szCs w:val="27"/>
        </w:rPr>
        <w:t xml:space="preserve"> Федерального закона </w:t>
      </w:r>
      <w:r w:rsidR="00A16D08" w:rsidRP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 xml:space="preserve"> 79-ФЗ несоблюдение лицом, замещающим (занимающим) государственную должность Российской Федерации, запрета владеть и (или) пользоваться иностранными финансовыми инструментами влечет досрочное прекращение полномочий, освобождение от замещаемой (занимаемой) должности или увольнение в связи с утратой доверия в соответствии с федеральными конституционными законами и федеральными законами, определяющими правовой статус соответствующего лица.</w:t>
      </w:r>
    </w:p>
    <w:p w:rsidR="00ED2321" w:rsidRPr="00CE65BE" w:rsidRDefault="00ED2321" w:rsidP="00057ACD">
      <w:pPr>
        <w:spacing w:after="0" w:line="240" w:lineRule="auto"/>
        <w:ind w:firstLine="709"/>
        <w:contextualSpacing/>
        <w:jc w:val="both"/>
        <w:rPr>
          <w:rFonts w:ascii="Times New Roman" w:hAnsi="Times New Roman" w:cs="Times New Roman"/>
          <w:color w:val="000000" w:themeColor="text1"/>
          <w:sz w:val="27"/>
          <w:szCs w:val="27"/>
        </w:rPr>
      </w:pPr>
      <w:r w:rsidRPr="00CE65BE">
        <w:rPr>
          <w:rFonts w:ascii="Times New Roman" w:hAnsi="Times New Roman" w:cs="Times New Roman"/>
          <w:color w:val="000000" w:themeColor="text1"/>
          <w:sz w:val="27"/>
          <w:szCs w:val="27"/>
        </w:rPr>
        <w:t xml:space="preserve">В отношении федерального судьи таким законом является </w:t>
      </w:r>
      <w:hyperlink r:id="rId84">
        <w:r w:rsidRPr="00CE65BE">
          <w:rPr>
            <w:rFonts w:ascii="Times New Roman" w:hAnsi="Times New Roman" w:cs="Times New Roman"/>
            <w:color w:val="000000" w:themeColor="text1"/>
            <w:sz w:val="27"/>
            <w:szCs w:val="27"/>
          </w:rPr>
          <w:t>Закон</w:t>
        </w:r>
      </w:hyperlink>
      <w:r w:rsidRPr="00CE65BE">
        <w:rPr>
          <w:rFonts w:ascii="Times New Roman" w:hAnsi="Times New Roman" w:cs="Times New Roman"/>
          <w:color w:val="000000" w:themeColor="text1"/>
          <w:sz w:val="27"/>
          <w:szCs w:val="27"/>
        </w:rPr>
        <w:t xml:space="preserve"> о статусе судей, который в </w:t>
      </w:r>
      <w:hyperlink r:id="rId85">
        <w:r w:rsidRPr="00CE65BE">
          <w:rPr>
            <w:rFonts w:ascii="Times New Roman" w:hAnsi="Times New Roman" w:cs="Times New Roman"/>
            <w:color w:val="000000" w:themeColor="text1"/>
            <w:sz w:val="27"/>
            <w:szCs w:val="27"/>
          </w:rPr>
          <w:t>подпункте 6.1 пункта 1 статьи 14</w:t>
        </w:r>
      </w:hyperlink>
      <w:r w:rsidRPr="00CE65BE">
        <w:rPr>
          <w:rFonts w:ascii="Times New Roman" w:hAnsi="Times New Roman" w:cs="Times New Roman"/>
          <w:color w:val="000000" w:themeColor="text1"/>
          <w:sz w:val="27"/>
          <w:szCs w:val="27"/>
        </w:rPr>
        <w:t xml:space="preserve"> названное нарушение определяет как самостоятельное основание для прекращения полномочий судьи.</w:t>
      </w:r>
    </w:p>
    <w:p w:rsidR="00ED2321" w:rsidRPr="00CE65BE" w:rsidRDefault="00ED2321" w:rsidP="00057ACD">
      <w:pPr>
        <w:spacing w:after="0" w:line="240" w:lineRule="auto"/>
        <w:ind w:firstLine="709"/>
        <w:contextualSpacing/>
        <w:jc w:val="both"/>
        <w:rPr>
          <w:rFonts w:ascii="Times New Roman" w:hAnsi="Times New Roman" w:cs="Times New Roman"/>
          <w:color w:val="000000" w:themeColor="text1"/>
          <w:sz w:val="27"/>
          <w:szCs w:val="27"/>
        </w:rPr>
      </w:pPr>
      <w:r w:rsidRPr="00CE65BE">
        <w:rPr>
          <w:rFonts w:ascii="Times New Roman" w:hAnsi="Times New Roman" w:cs="Times New Roman"/>
          <w:color w:val="000000" w:themeColor="text1"/>
          <w:sz w:val="27"/>
          <w:szCs w:val="27"/>
        </w:rPr>
        <w:t xml:space="preserve">Таким образом, соглашаясь с решением ККС Красноярского края, суд первой инстанции в то же время правильно указал в своем </w:t>
      </w:r>
      <w:hyperlink r:id="rId86">
        <w:r w:rsidRPr="00CE65BE">
          <w:rPr>
            <w:rFonts w:ascii="Times New Roman" w:hAnsi="Times New Roman" w:cs="Times New Roman"/>
            <w:color w:val="000000" w:themeColor="text1"/>
            <w:sz w:val="27"/>
            <w:szCs w:val="27"/>
          </w:rPr>
          <w:t>решении</w:t>
        </w:r>
      </w:hyperlink>
      <w:r w:rsidRPr="00CE65BE">
        <w:rPr>
          <w:rFonts w:ascii="Times New Roman" w:hAnsi="Times New Roman" w:cs="Times New Roman"/>
          <w:color w:val="000000" w:themeColor="text1"/>
          <w:sz w:val="27"/>
          <w:szCs w:val="27"/>
        </w:rPr>
        <w:t xml:space="preserve">, что основанием прекращения полномочий судьи Б. является не факт дисциплинарного проступка, указанного в </w:t>
      </w:r>
      <w:hyperlink r:id="rId87">
        <w:r w:rsidRPr="00CE65BE">
          <w:rPr>
            <w:rFonts w:ascii="Times New Roman" w:hAnsi="Times New Roman" w:cs="Times New Roman"/>
            <w:color w:val="000000" w:themeColor="text1"/>
            <w:sz w:val="27"/>
            <w:szCs w:val="27"/>
          </w:rPr>
          <w:t>пункте 5 статьи 12.1</w:t>
        </w:r>
      </w:hyperlink>
      <w:r w:rsidRPr="00CE65BE">
        <w:rPr>
          <w:rFonts w:ascii="Times New Roman" w:hAnsi="Times New Roman" w:cs="Times New Roman"/>
          <w:color w:val="000000" w:themeColor="text1"/>
          <w:sz w:val="27"/>
          <w:szCs w:val="27"/>
        </w:rPr>
        <w:t xml:space="preserve"> Закона о статусе судей, за совершение которого на судью может быть наложено дисциплинарное взыскание в виде досрочного прекращения полномочий судьи, а выявленный факт несоблюдения судьей запретов и ограничений, а именно запрета владеть и (или) пользоваться иностранными финансовыми инструментами. Данное обстоятельство является самостоятельным основанием для прекращения полномочий судьи на основании </w:t>
      </w:r>
      <w:hyperlink r:id="rId88">
        <w:r w:rsidRPr="00CE65BE">
          <w:rPr>
            <w:rFonts w:ascii="Times New Roman" w:hAnsi="Times New Roman" w:cs="Times New Roman"/>
            <w:color w:val="000000" w:themeColor="text1"/>
            <w:sz w:val="27"/>
            <w:szCs w:val="27"/>
          </w:rPr>
          <w:t>подпункта 6.1 пункта 1 статьи 14</w:t>
        </w:r>
      </w:hyperlink>
      <w:r w:rsidRPr="00CE65BE">
        <w:rPr>
          <w:rFonts w:ascii="Times New Roman" w:hAnsi="Times New Roman" w:cs="Times New Roman"/>
          <w:color w:val="000000" w:themeColor="text1"/>
          <w:sz w:val="27"/>
          <w:szCs w:val="27"/>
        </w:rPr>
        <w:t xml:space="preserve"> Закона о статусе судей.</w:t>
      </w:r>
    </w:p>
    <w:p w:rsidR="00ED2321" w:rsidRPr="00CE65BE" w:rsidRDefault="00ED2321" w:rsidP="00057ACD">
      <w:pPr>
        <w:spacing w:after="0" w:line="240" w:lineRule="auto"/>
        <w:ind w:firstLine="709"/>
        <w:contextualSpacing/>
        <w:jc w:val="both"/>
        <w:rPr>
          <w:rFonts w:ascii="Times New Roman" w:hAnsi="Times New Roman" w:cs="Times New Roman"/>
          <w:color w:val="000000" w:themeColor="text1"/>
          <w:sz w:val="27"/>
          <w:szCs w:val="27"/>
        </w:rPr>
      </w:pPr>
      <w:r w:rsidRPr="00CE65BE">
        <w:rPr>
          <w:rFonts w:ascii="Times New Roman" w:hAnsi="Times New Roman" w:cs="Times New Roman"/>
          <w:color w:val="000000" w:themeColor="text1"/>
          <w:sz w:val="27"/>
          <w:szCs w:val="27"/>
        </w:rPr>
        <w:t xml:space="preserve">Особая значимость запрета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и, как следствие, безальтернативность наказания за его нарушение, подчеркивается принятием специального закона - Федерального </w:t>
      </w:r>
      <w:hyperlink r:id="rId89">
        <w:r w:rsidRPr="00CE65BE">
          <w:rPr>
            <w:rFonts w:ascii="Times New Roman" w:hAnsi="Times New Roman" w:cs="Times New Roman"/>
            <w:color w:val="000000" w:themeColor="text1"/>
            <w:sz w:val="27"/>
            <w:szCs w:val="27"/>
          </w:rPr>
          <w:t>закона</w:t>
        </w:r>
      </w:hyperlink>
      <w:r w:rsidRPr="00CE65BE">
        <w:rPr>
          <w:rFonts w:ascii="Times New Roman" w:hAnsi="Times New Roman" w:cs="Times New Roman"/>
          <w:color w:val="000000" w:themeColor="text1"/>
          <w:sz w:val="27"/>
          <w:szCs w:val="27"/>
        </w:rPr>
        <w:t xml:space="preserve"> </w:t>
      </w:r>
      <w:r w:rsidR="00A16D08" w:rsidRPr="00CE65BE">
        <w:rPr>
          <w:rFonts w:ascii="Times New Roman" w:hAnsi="Times New Roman" w:cs="Times New Roman"/>
          <w:color w:val="000000" w:themeColor="text1"/>
          <w:sz w:val="27"/>
          <w:szCs w:val="27"/>
        </w:rPr>
        <w:t>№</w:t>
      </w:r>
      <w:r w:rsidRPr="00CE65BE">
        <w:rPr>
          <w:rFonts w:ascii="Times New Roman" w:hAnsi="Times New Roman" w:cs="Times New Roman"/>
          <w:color w:val="000000" w:themeColor="text1"/>
          <w:sz w:val="27"/>
          <w:szCs w:val="27"/>
        </w:rPr>
        <w:t xml:space="preserve"> 79-ФЗ и положением его </w:t>
      </w:r>
      <w:hyperlink r:id="rId90">
        <w:r w:rsidRPr="00CE65BE">
          <w:rPr>
            <w:rFonts w:ascii="Times New Roman" w:hAnsi="Times New Roman" w:cs="Times New Roman"/>
            <w:color w:val="000000" w:themeColor="text1"/>
            <w:sz w:val="27"/>
            <w:szCs w:val="27"/>
          </w:rPr>
          <w:t>статьи 1</w:t>
        </w:r>
      </w:hyperlink>
      <w:r w:rsidRPr="00CE65BE">
        <w:rPr>
          <w:rFonts w:ascii="Times New Roman" w:hAnsi="Times New Roman" w:cs="Times New Roman"/>
          <w:color w:val="000000" w:themeColor="text1"/>
          <w:sz w:val="27"/>
          <w:szCs w:val="27"/>
        </w:rPr>
        <w:t>, которое связывает рассматриваемый запрет с обеспечением национальной безопасности Российской Федерации, упорядочением лоббистской деятельности, расширением инвестирования средств в национальную экономику и повышением эффективности противодействия коррупции.</w:t>
      </w:r>
    </w:p>
    <w:p w:rsidR="00ED2321" w:rsidRPr="00CE65BE" w:rsidRDefault="00ED2321" w:rsidP="00057ACD">
      <w:pPr>
        <w:spacing w:after="0" w:line="240" w:lineRule="auto"/>
        <w:ind w:firstLine="709"/>
        <w:contextualSpacing/>
        <w:jc w:val="both"/>
        <w:rPr>
          <w:rFonts w:ascii="Times New Roman" w:hAnsi="Times New Roman" w:cs="Times New Roman"/>
          <w:color w:val="000000" w:themeColor="text1"/>
          <w:sz w:val="27"/>
          <w:szCs w:val="27"/>
        </w:rPr>
      </w:pPr>
    </w:p>
    <w:p w:rsidR="00393C27" w:rsidRPr="00CE65BE" w:rsidRDefault="00393C27" w:rsidP="004617A4">
      <w:pPr>
        <w:spacing w:after="0" w:line="240" w:lineRule="auto"/>
        <w:ind w:firstLine="709"/>
        <w:rPr>
          <w:rFonts w:ascii="Times New Roman" w:hAnsi="Times New Roman" w:cs="Times New Roman"/>
          <w:color w:val="000000" w:themeColor="text1"/>
          <w:sz w:val="27"/>
          <w:szCs w:val="27"/>
        </w:rPr>
      </w:pPr>
    </w:p>
    <w:sectPr w:rsidR="00393C27" w:rsidRPr="00CE65BE" w:rsidSect="00D71BF6">
      <w:pgSz w:w="11906" w:h="16838"/>
      <w:pgMar w:top="851"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6D50" w:rsidRDefault="00756D50" w:rsidP="007271C0">
      <w:pPr>
        <w:spacing w:after="0" w:line="240" w:lineRule="auto"/>
      </w:pPr>
      <w:r>
        <w:separator/>
      </w:r>
    </w:p>
  </w:endnote>
  <w:endnote w:type="continuationSeparator" w:id="0">
    <w:p w:rsidR="00756D50" w:rsidRDefault="00756D50" w:rsidP="007271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6D50" w:rsidRDefault="00756D50" w:rsidP="007271C0">
      <w:pPr>
        <w:spacing w:after="0" w:line="240" w:lineRule="auto"/>
      </w:pPr>
      <w:r>
        <w:separator/>
      </w:r>
    </w:p>
  </w:footnote>
  <w:footnote w:type="continuationSeparator" w:id="0">
    <w:p w:rsidR="00756D50" w:rsidRDefault="00756D50" w:rsidP="007271C0">
      <w:pPr>
        <w:spacing w:after="0" w:line="240" w:lineRule="auto"/>
      </w:pPr>
      <w:r>
        <w:continuationSeparator/>
      </w:r>
    </w:p>
  </w:footnote>
  <w:footnote w:id="1">
    <w:p w:rsidR="00CE65BE" w:rsidRDefault="00CE65BE" w:rsidP="007271C0">
      <w:pPr>
        <w:pStyle w:val="a3"/>
        <w:jc w:val="both"/>
      </w:pPr>
      <w:r>
        <w:rPr>
          <w:rStyle w:val="a5"/>
        </w:rPr>
        <w:footnoteRef/>
      </w:r>
      <w:r>
        <w:t xml:space="preserve"> Рекомендован рабочей группой по вопросам реализации в Администрации Главы Республики Коми мероприятий по противодействию коррупции для направления на ознакомление органам исполнительной власти Республики Коми, органам местного самоуправления в Республике Коми</w:t>
      </w:r>
    </w:p>
  </w:footnote>
  <w:footnote w:id="2">
    <w:p w:rsidR="00CE65BE" w:rsidRDefault="00CE65BE">
      <w:pPr>
        <w:pStyle w:val="a3"/>
      </w:pPr>
      <w:r>
        <w:rPr>
          <w:rStyle w:val="a5"/>
        </w:rPr>
        <w:footnoteRef/>
      </w:r>
      <w:r>
        <w:t xml:space="preserve"> </w:t>
      </w:r>
      <w:r w:rsidRPr="00526D63">
        <w:t>http://7kas.sudrf.ru/modules.php?</w:t>
      </w:r>
      <w:r>
        <w:t>№</w:t>
      </w:r>
      <w:r w:rsidRPr="00526D63">
        <w:t>ame=sud_delo&amp;srv_</w:t>
      </w:r>
      <w:r>
        <w:t>№</w:t>
      </w:r>
      <w:r w:rsidRPr="00526D63">
        <w:t>um=1&amp;</w:t>
      </w:r>
      <w:r>
        <w:t>№</w:t>
      </w:r>
      <w:r w:rsidRPr="00526D63">
        <w:t>ame_op=doc&amp;</w:t>
      </w:r>
      <w:r>
        <w:t>№</w:t>
      </w:r>
      <w:r w:rsidRPr="00526D63">
        <w:t>umber=16617942&amp;delo_id=2800001&amp;</w:t>
      </w:r>
      <w:r>
        <w:t>№</w:t>
      </w:r>
      <w:r w:rsidRPr="00526D63">
        <w:t>ew=2800001&amp;text_</w:t>
      </w:r>
      <w:r>
        <w:t>№</w:t>
      </w:r>
      <w:r w:rsidRPr="00526D63">
        <w:t>umber=1</w:t>
      </w:r>
    </w:p>
  </w:footnote>
  <w:footnote w:id="3">
    <w:p w:rsidR="00CE65BE" w:rsidRDefault="00CE65BE">
      <w:pPr>
        <w:pStyle w:val="a3"/>
      </w:pPr>
      <w:r>
        <w:rPr>
          <w:rStyle w:val="a5"/>
        </w:rPr>
        <w:footnoteRef/>
      </w:r>
      <w:r>
        <w:t xml:space="preserve"> </w:t>
      </w:r>
      <w:r w:rsidRPr="00D40447">
        <w:t>http://6kas.sudrf.ru/modules.php?</w:t>
      </w:r>
      <w:r>
        <w:t>№</w:t>
      </w:r>
      <w:r w:rsidRPr="00D40447">
        <w:t>ame=sdp2#id=1_06519e2f986518f7d9d2c4d55439d51f&amp;shard=r63&amp;from=p&amp;r={%22groups%22:[%22r31%22],%22sortField%22:%22case_commo</w:t>
      </w:r>
      <w:r>
        <w:t>№</w:t>
      </w:r>
      <w:r w:rsidRPr="00D40447">
        <w:t>_doc_e</w:t>
      </w:r>
      <w:r>
        <w:t>№</w:t>
      </w:r>
      <w:r w:rsidRPr="00D40447">
        <w:t>try_date%22,%22sorts%22:[{%22field%22:%22case_commo</w:t>
      </w:r>
      <w:r>
        <w:t>№</w:t>
      </w:r>
      <w:r w:rsidRPr="00D40447">
        <w:t>_doc_e</w:t>
      </w:r>
      <w:r>
        <w:t>№</w:t>
      </w:r>
      <w:r w:rsidRPr="00D40447">
        <w:t>try_date%22,%22order%22:%22desc%22}],%22type%22:%22MULTIQUERY%22,%22multiqueryRequest%22:{%22queryRequests%22:[{%22type%22:%22Q%22,%22request%22:%22{\%22mode\%22:\%22EXTE</w:t>
      </w:r>
      <w:r>
        <w:t>№</w:t>
      </w:r>
      <w:r w:rsidRPr="00D40447">
        <w:t>DED\%22,\%22typeRequests\%22:[{\%22fieldRequests\%22:[{\%22</w:t>
      </w:r>
      <w:r>
        <w:t>№</w:t>
      </w:r>
      <w:r w:rsidRPr="00D40447">
        <w:t>ame\%22:\%22case_user_doc_</w:t>
      </w:r>
      <w:r>
        <w:t>№</w:t>
      </w:r>
      <w:r w:rsidRPr="00D40447">
        <w:t>umber_rewrite\%22,\%22operator\%22:\%22SEW\%22,\%22query\%22:\%2288-22899/2022\%22,\%22field</w:t>
      </w:r>
      <w:r>
        <w:t>№</w:t>
      </w:r>
      <w:r w:rsidRPr="00D40447">
        <w:t>ame\%22:\%22case_user_doc_</w:t>
      </w:r>
      <w:r>
        <w:t>№</w:t>
      </w:r>
      <w:r w:rsidRPr="00D40447">
        <w:t>umber_rewrite\%22}],\%22mode\%22:\%22A</w:t>
      </w:r>
      <w:r>
        <w:t>№</w:t>
      </w:r>
      <w:r w:rsidRPr="00D40447">
        <w:t>D\%22,\%22</w:t>
      </w:r>
      <w:r>
        <w:t>№</w:t>
      </w:r>
      <w:r w:rsidRPr="00D40447">
        <w:t>ame\%22:\%22commo</w:t>
      </w:r>
      <w:r>
        <w:t>№</w:t>
      </w:r>
      <w:r w:rsidRPr="00D40447">
        <w:t>\%22,\%22typesMode\%22:\%22A</w:t>
      </w:r>
      <w:r>
        <w:t>№</w:t>
      </w:r>
      <w:r w:rsidRPr="00D40447">
        <w:t>D\%22}]}%22,%22operator%22:%22A</w:t>
      </w:r>
      <w:r>
        <w:t>№</w:t>
      </w:r>
      <w:r w:rsidRPr="00D40447">
        <w:t>D%22,%22queryRequestRole%22:%22CATEGORIES%22},{%22type%22:%22SQ%22,%22queryId%22:%228cc5147a-c231-4fc3-a05a-21898c13e572%22,%22operator%22:%22A</w:t>
      </w:r>
      <w:r>
        <w:t>№</w:t>
      </w:r>
      <w:r w:rsidRPr="00D40447">
        <w:t>D%22}]},%22simpleSearchFieldsBu</w:t>
      </w:r>
      <w:r>
        <w:t>№</w:t>
      </w:r>
      <w:r w:rsidRPr="00D40447">
        <w:t>dle%22:</w:t>
      </w:r>
      <w:r>
        <w:t>№</w:t>
      </w:r>
      <w:r w:rsidRPr="00D40447">
        <w:t>ull,%22</w:t>
      </w:r>
      <w:r>
        <w:t>№</w:t>
      </w:r>
      <w:r w:rsidRPr="00D40447">
        <w:t>oOrpho%22:false}</w:t>
      </w:r>
    </w:p>
  </w:footnote>
  <w:footnote w:id="4">
    <w:p w:rsidR="002D4AB3" w:rsidRDefault="002D4AB3" w:rsidP="002D4AB3">
      <w:pPr>
        <w:pStyle w:val="a3"/>
      </w:pPr>
      <w:r>
        <w:rPr>
          <w:rStyle w:val="a5"/>
        </w:rPr>
        <w:footnoteRef/>
      </w:r>
      <w:r>
        <w:t xml:space="preserve"> </w:t>
      </w:r>
      <w:r w:rsidRPr="001575B7">
        <w:t>https://9kas.sudrf.ru/modules.php?name=sud_delo&amp;srv_num=1&amp;name_op=doc&amp;number=8082540&amp;delo_id=43&amp;new=0&amp;text_number=1</w:t>
      </w:r>
    </w:p>
  </w:footnote>
  <w:footnote w:id="5">
    <w:p w:rsidR="00CE65BE" w:rsidRDefault="00CE65BE">
      <w:pPr>
        <w:pStyle w:val="a3"/>
      </w:pPr>
      <w:r>
        <w:rPr>
          <w:rStyle w:val="a5"/>
        </w:rPr>
        <w:footnoteRef/>
      </w:r>
      <w:r>
        <w:t xml:space="preserve"> </w:t>
      </w:r>
      <w:r w:rsidRPr="001C3510">
        <w:rPr>
          <w:rFonts w:ascii="Times New Roman" w:hAnsi="Times New Roman" w:cs="Times New Roman"/>
        </w:rPr>
        <w:t>http://vsrf.ru/stor_pdf.php?id=2170072</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7C6B"/>
    <w:rsid w:val="00035D08"/>
    <w:rsid w:val="000457F7"/>
    <w:rsid w:val="00057ACD"/>
    <w:rsid w:val="000B0F14"/>
    <w:rsid w:val="000F00BF"/>
    <w:rsid w:val="001575B7"/>
    <w:rsid w:val="001C3510"/>
    <w:rsid w:val="001E1179"/>
    <w:rsid w:val="001F60A8"/>
    <w:rsid w:val="002D4AB3"/>
    <w:rsid w:val="0031620A"/>
    <w:rsid w:val="0032046B"/>
    <w:rsid w:val="003252FA"/>
    <w:rsid w:val="003629E9"/>
    <w:rsid w:val="00393C27"/>
    <w:rsid w:val="003A037B"/>
    <w:rsid w:val="003D0B42"/>
    <w:rsid w:val="004617A4"/>
    <w:rsid w:val="004733F6"/>
    <w:rsid w:val="00511610"/>
    <w:rsid w:val="00526D63"/>
    <w:rsid w:val="005A20C5"/>
    <w:rsid w:val="005C4226"/>
    <w:rsid w:val="006075CD"/>
    <w:rsid w:val="00664F68"/>
    <w:rsid w:val="006B59C2"/>
    <w:rsid w:val="006D7CE4"/>
    <w:rsid w:val="007271C0"/>
    <w:rsid w:val="00756D50"/>
    <w:rsid w:val="00775113"/>
    <w:rsid w:val="00785293"/>
    <w:rsid w:val="007F2B40"/>
    <w:rsid w:val="008136B5"/>
    <w:rsid w:val="008318EF"/>
    <w:rsid w:val="00864852"/>
    <w:rsid w:val="008F1C53"/>
    <w:rsid w:val="008F36B5"/>
    <w:rsid w:val="00902348"/>
    <w:rsid w:val="009A754F"/>
    <w:rsid w:val="009E1306"/>
    <w:rsid w:val="00A16D08"/>
    <w:rsid w:val="00A368FD"/>
    <w:rsid w:val="00A4171A"/>
    <w:rsid w:val="00AE63EB"/>
    <w:rsid w:val="00B4192C"/>
    <w:rsid w:val="00B42E78"/>
    <w:rsid w:val="00B46063"/>
    <w:rsid w:val="00B56C60"/>
    <w:rsid w:val="00BA781D"/>
    <w:rsid w:val="00BF5DF6"/>
    <w:rsid w:val="00C57837"/>
    <w:rsid w:val="00CE65BE"/>
    <w:rsid w:val="00D40447"/>
    <w:rsid w:val="00D71BF6"/>
    <w:rsid w:val="00DC09B8"/>
    <w:rsid w:val="00E37C6B"/>
    <w:rsid w:val="00E42748"/>
    <w:rsid w:val="00E451AC"/>
    <w:rsid w:val="00EB3E02"/>
    <w:rsid w:val="00ED2321"/>
    <w:rsid w:val="00EE6915"/>
    <w:rsid w:val="00F62A0D"/>
    <w:rsid w:val="00FA488D"/>
    <w:rsid w:val="00FD2C77"/>
    <w:rsid w:val="00FF30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5D0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37C6B"/>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E37C6B"/>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E37C6B"/>
    <w:pPr>
      <w:widowControl w:val="0"/>
      <w:autoSpaceDE w:val="0"/>
      <w:autoSpaceDN w:val="0"/>
      <w:spacing w:after="0" w:line="240" w:lineRule="auto"/>
    </w:pPr>
    <w:rPr>
      <w:rFonts w:ascii="Tahoma" w:eastAsiaTheme="minorEastAsia" w:hAnsi="Tahoma" w:cs="Tahoma"/>
      <w:sz w:val="20"/>
      <w:lang w:eastAsia="ru-RU"/>
    </w:rPr>
  </w:style>
  <w:style w:type="paragraph" w:styleId="a3">
    <w:name w:val="footnote text"/>
    <w:basedOn w:val="a"/>
    <w:link w:val="a4"/>
    <w:uiPriority w:val="99"/>
    <w:semiHidden/>
    <w:unhideWhenUsed/>
    <w:rsid w:val="007271C0"/>
    <w:pPr>
      <w:spacing w:after="0" w:line="240" w:lineRule="auto"/>
    </w:pPr>
    <w:rPr>
      <w:sz w:val="20"/>
      <w:szCs w:val="20"/>
    </w:rPr>
  </w:style>
  <w:style w:type="character" w:customStyle="1" w:styleId="a4">
    <w:name w:val="Текст сноски Знак"/>
    <w:basedOn w:val="a0"/>
    <w:link w:val="a3"/>
    <w:uiPriority w:val="99"/>
    <w:semiHidden/>
    <w:rsid w:val="007271C0"/>
    <w:rPr>
      <w:sz w:val="20"/>
      <w:szCs w:val="20"/>
    </w:rPr>
  </w:style>
  <w:style w:type="character" w:styleId="a5">
    <w:name w:val="footnote reference"/>
    <w:basedOn w:val="a0"/>
    <w:uiPriority w:val="99"/>
    <w:semiHidden/>
    <w:unhideWhenUsed/>
    <w:rsid w:val="007271C0"/>
    <w:rPr>
      <w:vertAlign w:val="superscript"/>
    </w:rPr>
  </w:style>
  <w:style w:type="character" w:styleId="a6">
    <w:name w:val="Hyperlink"/>
    <w:basedOn w:val="a0"/>
    <w:uiPriority w:val="99"/>
    <w:semiHidden/>
    <w:unhideWhenUsed/>
    <w:rsid w:val="001C3510"/>
    <w:rPr>
      <w:color w:val="0563C1"/>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5D0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37C6B"/>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E37C6B"/>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E37C6B"/>
    <w:pPr>
      <w:widowControl w:val="0"/>
      <w:autoSpaceDE w:val="0"/>
      <w:autoSpaceDN w:val="0"/>
      <w:spacing w:after="0" w:line="240" w:lineRule="auto"/>
    </w:pPr>
    <w:rPr>
      <w:rFonts w:ascii="Tahoma" w:eastAsiaTheme="minorEastAsia" w:hAnsi="Tahoma" w:cs="Tahoma"/>
      <w:sz w:val="20"/>
      <w:lang w:eastAsia="ru-RU"/>
    </w:rPr>
  </w:style>
  <w:style w:type="paragraph" w:styleId="a3">
    <w:name w:val="footnote text"/>
    <w:basedOn w:val="a"/>
    <w:link w:val="a4"/>
    <w:uiPriority w:val="99"/>
    <w:semiHidden/>
    <w:unhideWhenUsed/>
    <w:rsid w:val="007271C0"/>
    <w:pPr>
      <w:spacing w:after="0" w:line="240" w:lineRule="auto"/>
    </w:pPr>
    <w:rPr>
      <w:sz w:val="20"/>
      <w:szCs w:val="20"/>
    </w:rPr>
  </w:style>
  <w:style w:type="character" w:customStyle="1" w:styleId="a4">
    <w:name w:val="Текст сноски Знак"/>
    <w:basedOn w:val="a0"/>
    <w:link w:val="a3"/>
    <w:uiPriority w:val="99"/>
    <w:semiHidden/>
    <w:rsid w:val="007271C0"/>
    <w:rPr>
      <w:sz w:val="20"/>
      <w:szCs w:val="20"/>
    </w:rPr>
  </w:style>
  <w:style w:type="character" w:styleId="a5">
    <w:name w:val="footnote reference"/>
    <w:basedOn w:val="a0"/>
    <w:uiPriority w:val="99"/>
    <w:semiHidden/>
    <w:unhideWhenUsed/>
    <w:rsid w:val="007271C0"/>
    <w:rPr>
      <w:vertAlign w:val="superscript"/>
    </w:rPr>
  </w:style>
  <w:style w:type="character" w:styleId="a6">
    <w:name w:val="Hyperlink"/>
    <w:basedOn w:val="a0"/>
    <w:uiPriority w:val="99"/>
    <w:semiHidden/>
    <w:unhideWhenUsed/>
    <w:rsid w:val="001C3510"/>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42F9EA3B878576B88A4A9272A4106CEE752874E27F6ECABD90719D0AA100FB966A46DFB18C1562D3D8A45049E96A637739490429AAA1815s9X3I" TargetMode="External"/><Relationship Id="rId18" Type="http://schemas.openxmlformats.org/officeDocument/2006/relationships/hyperlink" Target="consultantplus://offline/ref=542F9EA3B878576B88A4A9272A4106CEE7518C482CFFECABD90719D0AA100FB966A46DFE1AC8007A7ED41C57D9DDAA376E889142s8X6I" TargetMode="External"/><Relationship Id="rId26" Type="http://schemas.openxmlformats.org/officeDocument/2006/relationships/hyperlink" Target="consultantplus://offline/ref=1A115B6E78D08FBE9AB559B1EC41553978B28CC0B7E0B190B130D3846E0A77DF93904038C200614C9649E271A6C6BBB80670490EBDm96AN" TargetMode="External"/><Relationship Id="rId39" Type="http://schemas.openxmlformats.org/officeDocument/2006/relationships/hyperlink" Target="consultantplus://offline/ref=ED458DCF775F90C2F47A9F5FF7E6305CB2EE8E73DEE7A425C00ECE361AD6AC444D7C10F2440CA4E02624CEADEFO7HEH" TargetMode="External"/><Relationship Id="rId21" Type="http://schemas.openxmlformats.org/officeDocument/2006/relationships/hyperlink" Target="consultantplus://offline/ref=1A115B6E78D08FBE9AB554BFEB2C006A71B388C1BBEFBAC4EC6F88D939037D88D4DF19688456671AC513B67EBAC6A5BBm066N" TargetMode="External"/><Relationship Id="rId34" Type="http://schemas.openxmlformats.org/officeDocument/2006/relationships/hyperlink" Target="consultantplus://offline/ref=1A115B6E78D08FBE9AB559B1EC4155397FBA80C8BAEAB190B130D3846E0A77DF9390403BC2046D13935CF329A9C6A7A7056C550CBF9Am36AN" TargetMode="External"/><Relationship Id="rId42" Type="http://schemas.openxmlformats.org/officeDocument/2006/relationships/hyperlink" Target="consultantplus://offline/ref=ED458DCF775F90C2F47A9251E48B650FBBED8E73DBE5A871970C9F6314D3A414176C14BB1001BBE0393ACDB3EF7D25O8HAH" TargetMode="External"/><Relationship Id="rId47" Type="http://schemas.openxmlformats.org/officeDocument/2006/relationships/hyperlink" Target="consultantplus://offline/ref=ED458DCF775F90C2F47A9F5FF7E6305CB2EE8E73DEE7A425C00ECE361AD6AC445F7C48FE450CBFE0233198FCA9282A88B0BAF9D7E5A81924OFH5H" TargetMode="External"/><Relationship Id="rId50" Type="http://schemas.openxmlformats.org/officeDocument/2006/relationships/hyperlink" Target="consultantplus://offline/ref=ED458DCF775F90C2F47A9F5FF7E6305CB2EE8E72D8EDA425C00ECE361AD6AC444D7C10F2440CA4E02624CEADEFO7HEH" TargetMode="External"/><Relationship Id="rId55" Type="http://schemas.openxmlformats.org/officeDocument/2006/relationships/hyperlink" Target="consultantplus://offline/ref=ED458DCF775F90C2F47A9F5FF7E6305CB2EE8F7AD4E4A425C00ECE361AD6AC445F7C48FE450CB8E6263198FCA9282A88B0BAF9D7E5A81924OFH5H" TargetMode="External"/><Relationship Id="rId63" Type="http://schemas.openxmlformats.org/officeDocument/2006/relationships/hyperlink" Target="consultantplus://offline/ref=1C74D010C957CAFE8B326509ECBA27F4810B1E451D3F919FB32B0391E286CE1DF8A49EAAD78A28E7E0FB3B174Du2o1M" TargetMode="External"/><Relationship Id="rId68" Type="http://schemas.openxmlformats.org/officeDocument/2006/relationships/hyperlink" Target="consultantplus://offline/ref=1C74D010C957CAFE8B32681AF9BA27F4820819491039919FB32B0391E286CE1DEAA4C6A6D58C35E6E3EE6D460B767E9225712ECAEF5FE5BCu6o2M" TargetMode="External"/><Relationship Id="rId76" Type="http://schemas.openxmlformats.org/officeDocument/2006/relationships/hyperlink" Target="consultantplus://offline/ref=1C74D010C957CAFE8B32681AF9BA27F4850014441B3D919FB32B0391E286CE1DF8A49EAAD78A28E7E0FB3B174Du2o1M" TargetMode="External"/><Relationship Id="rId84" Type="http://schemas.openxmlformats.org/officeDocument/2006/relationships/hyperlink" Target="consultantplus://offline/ref=1C74D010C957CAFE8B32681AF9BA27F4850118411B3C919FB32B0391E286CE1DF8A49EAAD78A28E7E0FB3B174Du2o1M" TargetMode="External"/><Relationship Id="rId89" Type="http://schemas.openxmlformats.org/officeDocument/2006/relationships/hyperlink" Target="consultantplus://offline/ref=1C74D010C957CAFE8B32681AF9BA27F4850118411B3C919FB32B0391E286CE1DF8A49EAAD78A28E7E0FB3B174Du2o1M" TargetMode="External"/><Relationship Id="rId7" Type="http://schemas.openxmlformats.org/officeDocument/2006/relationships/endnotes" Target="endnotes.xml"/><Relationship Id="rId71" Type="http://schemas.openxmlformats.org/officeDocument/2006/relationships/hyperlink" Target="consultantplus://offline/ref=1C74D010C957CAFE8B326509ECBA27F4820118401A3B919FB32B0391E286CE1DF8A49EAAD78A28E7E0FB3B174Du2o1M" TargetMode="External"/><Relationship Id="rId92"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542F9EA3B878576B88A4A9272A4106CEE7518C482CFFECABD90719D0AA100FB966A46DFC1EC8007A7ED41C57D9DDAA376E889142s8X6I" TargetMode="External"/><Relationship Id="rId29" Type="http://schemas.openxmlformats.org/officeDocument/2006/relationships/hyperlink" Target="consultantplus://offline/ref=1A115B6E78D08FBE9AB559B1EC4155397FBA8ACCB0ECB190B130D3846E0A77DF9390403BC1083E498358BA7EA6DAA4BB1A6C4B0CmB6DN" TargetMode="External"/><Relationship Id="rId11" Type="http://schemas.openxmlformats.org/officeDocument/2006/relationships/hyperlink" Target="consultantplus://offline/ref=542F9EA3B878576B88A4A9272A4106CEE7518C482CFFECABD90719D0AA100FB974A435F71AC04A2A389F1355D8sCX1I" TargetMode="External"/><Relationship Id="rId24" Type="http://schemas.openxmlformats.org/officeDocument/2006/relationships/hyperlink" Target="consultantplus://offline/ref=1A115B6E78D08FBE9AB559B1EC41553978B28CC0B7E0B190B130D3846E0A77DF93904038C207614C9649E271A6C6BBB80670490EBDm96AN" TargetMode="External"/><Relationship Id="rId32" Type="http://schemas.openxmlformats.org/officeDocument/2006/relationships/hyperlink" Target="consultantplus://offline/ref=1A115B6E78D08FBE9AB559B1EC4155397FBA8ACCB0ECB190B130D3846E0A77DF93904038C003681AC606E32DE091A8BB06704A0CA19A3890m56EN" TargetMode="External"/><Relationship Id="rId37" Type="http://schemas.openxmlformats.org/officeDocument/2006/relationships/hyperlink" Target="consultantplus://offline/ref=1A115B6E78D08FBE9AB554BFEB2C006A71B388C1BBEFBAC4EC6F88D939037D88D4DF19688456671AC513B67EBAC6A5BBm066N" TargetMode="External"/><Relationship Id="rId40" Type="http://schemas.openxmlformats.org/officeDocument/2006/relationships/hyperlink" Target="consultantplus://offline/ref=ED458DCF775F90C2F47A9F5FF7E6305CB2EE8E72D8EDA425C00ECE361AD6AC444D7C10F2440CA4E02624CEADEFO7HEH" TargetMode="External"/><Relationship Id="rId45" Type="http://schemas.openxmlformats.org/officeDocument/2006/relationships/hyperlink" Target="consultantplus://offline/ref=ED458DCF775F90C2F47A9F5FF7E6305CB2EE8E73DEE7A425C00ECE361AD6AC444D7C10F2440CA4E02624CEADEFO7HEH" TargetMode="External"/><Relationship Id="rId53" Type="http://schemas.openxmlformats.org/officeDocument/2006/relationships/hyperlink" Target="consultantplus://offline/ref=ED458DCF775F90C2F47A9F5FF7E6305CB2EE8E73DEE7A425C00ECE361AD6AC444D7C10F2440CA4E02624CEADEFO7HEH" TargetMode="External"/><Relationship Id="rId58" Type="http://schemas.openxmlformats.org/officeDocument/2006/relationships/hyperlink" Target="consultantplus://offline/ref=ED458DCF775F90C2F47A9F5FF7E6305CB2EE8F7AD4E4A425C00ECE361AD6AC445F7C48FE450CBCE3233198FCA9282A88B0BAF9D7E5A81924OFH5H" TargetMode="External"/><Relationship Id="rId66" Type="http://schemas.openxmlformats.org/officeDocument/2006/relationships/hyperlink" Target="consultantplus://offline/ref=1C74D010C957CAFE8B326509ECBA27F4810B1E451D3F919FB32B0391E286CE1DF8A49EAAD78A28E7E0FB3B174Du2o1M" TargetMode="External"/><Relationship Id="rId74" Type="http://schemas.openxmlformats.org/officeDocument/2006/relationships/hyperlink" Target="consultantplus://offline/ref=1C74D010C957CAFE8B326509ECBA27F4820118401A3B919FB32B0391E286CE1DEAA4C6A6D58C36E0EBEE6D460B767E9225712ECAEF5FE5BCu6o2M" TargetMode="External"/><Relationship Id="rId79" Type="http://schemas.openxmlformats.org/officeDocument/2006/relationships/hyperlink" Target="consultantplus://offline/ref=1C74D010C957CAFE8B32681AF9BA27F4850118411B3C919FB32B0391E286CE1DEAA4C6A0DED867A2B7E83B115122718E216F2DuCoAM" TargetMode="External"/><Relationship Id="rId87" Type="http://schemas.openxmlformats.org/officeDocument/2006/relationships/hyperlink" Target="consultantplus://offline/ref=1C74D010C957CAFE8B32681AF9BA27F4820819491039919FB32B0391E286CE1DEAA4C6A1D68C3DB2B3A16C1A4D256D9121712DC8F3u5oFM" TargetMode="External"/><Relationship Id="rId5" Type="http://schemas.openxmlformats.org/officeDocument/2006/relationships/webSettings" Target="webSettings.xml"/><Relationship Id="rId61" Type="http://schemas.openxmlformats.org/officeDocument/2006/relationships/hyperlink" Target="consultantplus://offline/ref=1C74D010C957CAFE8B326509ECBA27F4810B1E451D3F919FB32B0391E286CE1DF8A49EAAD78A28E7E0FB3B174Du2o1M" TargetMode="External"/><Relationship Id="rId82" Type="http://schemas.openxmlformats.org/officeDocument/2006/relationships/hyperlink" Target="consultantplus://offline/ref=1C74D010C957CAFE8B32681AF9BA27F4850915481B3A919FB32B0391E286CE1DF8A49EAAD78A28E7E0FB3B174Du2o1M" TargetMode="External"/><Relationship Id="rId90" Type="http://schemas.openxmlformats.org/officeDocument/2006/relationships/hyperlink" Target="consultantplus://offline/ref=1C74D010C957CAFE8B32681AF9BA27F4850118411B3C919FB32B0391E286CE1DEAA4C6A3DED867A2B7E83B115122718E216F2DuCoAM" TargetMode="External"/><Relationship Id="rId19" Type="http://schemas.openxmlformats.org/officeDocument/2006/relationships/hyperlink" Target="consultantplus://offline/ref=542F9EA3B878576B88A4A9272A4106CEE7518F4E2EF1ECABD90719D0AA100FB966A46DFF1DC75F7F6BC54458D8C0B5347294934086sAXAI" TargetMode="External"/><Relationship Id="rId14" Type="http://schemas.openxmlformats.org/officeDocument/2006/relationships/hyperlink" Target="consultantplus://offline/ref=542F9EA3B878576B88A4A9272A4106CEE7518C482CFFECABD90719D0AA100FB966A46DF818C8007A7ED41C57D9DDAA376E889142s8X6I" TargetMode="External"/><Relationship Id="rId22" Type="http://schemas.openxmlformats.org/officeDocument/2006/relationships/hyperlink" Target="consultantplus://offline/ref=1A115B6E78D08FBE9AB559B1EC4155397FBA80C8BAEAB190B130D3846E0A77DF9390403BC2046D13935CF329A9C6A7A7056C550CBF9Am36AN" TargetMode="External"/><Relationship Id="rId27" Type="http://schemas.openxmlformats.org/officeDocument/2006/relationships/hyperlink" Target="consultantplus://offline/ref=1A115B6E78D08FBE9AB559B1EC41553978B28CC0B7E0B190B130D3846E0A77DF93904038C200614C9649E271A6C6BBB80670490EBDm96AN" TargetMode="External"/><Relationship Id="rId30" Type="http://schemas.openxmlformats.org/officeDocument/2006/relationships/hyperlink" Target="consultantplus://offline/ref=1A115B6E78D08FBE9AB559B1EC4155397FBA8ACCB0ECB190B130D3846E0A77DF93904038C0036810CE06E32DE091A8BB06704A0CA19A3890m56EN" TargetMode="External"/><Relationship Id="rId35" Type="http://schemas.openxmlformats.org/officeDocument/2006/relationships/hyperlink" Target="consultantplus://offline/ref=1A115B6E78D08FBE9AB559B1EC4155397FBA8ACCB0ECB190B130D3846E0A77DF9390403AC2083E498358BA7EA6DAA4BB1A6C4B0CmB6DN" TargetMode="External"/><Relationship Id="rId43" Type="http://schemas.openxmlformats.org/officeDocument/2006/relationships/hyperlink" Target="consultantplus://offline/ref=ED458DCF775F90C2F47A9251E48B650FBBED8E78DEE7AE75970C9F6314D3A414176C14BB1001BBE0393ACDB3EF7D25O8HAH" TargetMode="External"/><Relationship Id="rId48" Type="http://schemas.openxmlformats.org/officeDocument/2006/relationships/hyperlink" Target="consultantplus://offline/ref=ED458DCF775F90C2F47A9F5FF7E6305CB2EE8E73DEE7A425C00ECE361AD6AC444D7C10F2440CA4E02624CEADEFO7HEH" TargetMode="External"/><Relationship Id="rId56" Type="http://schemas.openxmlformats.org/officeDocument/2006/relationships/hyperlink" Target="consultantplus://offline/ref=ED458DCF775F90C2F47A9F5FF7E6305CB2EE8F7AD4E4A425C00ECE361AD6AC445F7C48FE450DBEE1223198FCA9282A88B0BAF9D7E5A81924OFH5H" TargetMode="External"/><Relationship Id="rId64" Type="http://schemas.openxmlformats.org/officeDocument/2006/relationships/hyperlink" Target="consultantplus://offline/ref=1C74D010C957CAFE8B32681AF9BA27F4820819491039919FB32B0391E286CE1DEAA4C6A6D58D37E2EBEE6D460B767E9225712ECAEF5FE5BCu6o2M" TargetMode="External"/><Relationship Id="rId69" Type="http://schemas.openxmlformats.org/officeDocument/2006/relationships/hyperlink" Target="consultantplus://offline/ref=1C74D010C957CAFE8B32681AF9BA27F4820819491039919FB32B0391E286CE1DEAA4C6A6D58C36E7EBEE6D460B767E9225712ECAEF5FE5BCu6o2M" TargetMode="External"/><Relationship Id="rId77" Type="http://schemas.openxmlformats.org/officeDocument/2006/relationships/hyperlink" Target="consultantplus://offline/ref=1C74D010C957CAFE8B32681AF9BA27F482081E441C3A919FB32B0391E286CE1DEAA4C6A6D58E3DB2B3A16C1A4D256D9121712DC8F3u5oFM" TargetMode="External"/><Relationship Id="rId8" Type="http://schemas.openxmlformats.org/officeDocument/2006/relationships/hyperlink" Target="consultantplus://offline/ref=542F9EA3B878576B88A4A9272A4106CEE7518C482CFFECABD90719D0AA100FB966A46DFC18C8007A7ED41C57D9DDAA376E889142s8X6I" TargetMode="External"/><Relationship Id="rId51" Type="http://schemas.openxmlformats.org/officeDocument/2006/relationships/hyperlink" Target="consultantplus://offline/ref=ED458DCF775F90C2F47A9F5FF7E6305CB2EE8E73DEE7A425C00ECE361AD6AC444D7C10F2440CA4E02624CEADEFO7HEH" TargetMode="External"/><Relationship Id="rId72" Type="http://schemas.openxmlformats.org/officeDocument/2006/relationships/hyperlink" Target="consultantplus://offline/ref=1C74D010C957CAFE8B326509ECBA27F4820118401A3B919FB32B0391E286CE1DF8A49EAAD78A28E7E0FB3B174Du2o1M" TargetMode="External"/><Relationship Id="rId80" Type="http://schemas.openxmlformats.org/officeDocument/2006/relationships/hyperlink" Target="consultantplus://offline/ref=1C74D010C957CAFE8B32681AF9BA27F4820819491039919FB32B0391E286CE1DEAA4C6A3D18E3DB2B3A16C1A4D256D9121712DC8F3u5oFM" TargetMode="External"/><Relationship Id="rId85" Type="http://schemas.openxmlformats.org/officeDocument/2006/relationships/hyperlink" Target="consultantplus://offline/ref=1C74D010C957CAFE8B32681AF9BA27F4820819491039919FB32B0391E286CE1DEAA4C6A6D58D37E2EBEE6D460B767E9225712ECAEF5FE5BCu6o2M" TargetMode="External"/><Relationship Id="rId3" Type="http://schemas.microsoft.com/office/2007/relationships/stylesWithEffects" Target="stylesWithEffects.xml"/><Relationship Id="rId12" Type="http://schemas.openxmlformats.org/officeDocument/2006/relationships/hyperlink" Target="consultantplus://offline/ref=542F9EA3B878576B88A4A9272A4106CEE7518F4E2EF1ECABD90719D0AA100FB966A46DF819C65F7F6BC54458D8C0B5347294934086sAXAI" TargetMode="External"/><Relationship Id="rId17" Type="http://schemas.openxmlformats.org/officeDocument/2006/relationships/hyperlink" Target="consultantplus://offline/ref=542F9EA3B878576B88A4A9272A4106CEE7518C482AF3ECABD90719D0AA100FB966A46DF81DC55F7F6BC54458D8C0B5347294934086sAXAI" TargetMode="External"/><Relationship Id="rId25" Type="http://schemas.openxmlformats.org/officeDocument/2006/relationships/hyperlink" Target="consultantplus://offline/ref=1A115B6E78D08FBE9AB559B1EC41553978B28CC0B7E0B190B130D3846E0A77DF81901834C2017419C513B57CA6mC66N" TargetMode="External"/><Relationship Id="rId33" Type="http://schemas.openxmlformats.org/officeDocument/2006/relationships/hyperlink" Target="consultantplus://offline/ref=1A115B6E78D08FBE9AB559B1EC4155397FBA8ACCB0ECB190B130D3846E0A77DF9390403AC3083E498358BA7EA6DAA4BB1A6C4B0CmB6DN" TargetMode="External"/><Relationship Id="rId38" Type="http://schemas.openxmlformats.org/officeDocument/2006/relationships/hyperlink" Target="consultantplus://offline/ref=ED458DCF775F90C2F47A9F5FF7E6305CB2EE8E72D8EDA425C00ECE361AD6AC444D7C10F2440CA4E02624CEADEFO7HEH" TargetMode="External"/><Relationship Id="rId46" Type="http://schemas.openxmlformats.org/officeDocument/2006/relationships/hyperlink" Target="consultantplus://offline/ref=ED458DCF775F90C2F47A9F5FF7E6305CB2EE8E72D8EDA425C00ECE361AD6AC444D7C10F2440CA4E02624CEADEFO7HEH" TargetMode="External"/><Relationship Id="rId59" Type="http://schemas.openxmlformats.org/officeDocument/2006/relationships/hyperlink" Target="consultantplus://offline/ref=1C74D010C957CAFE8B326103FEBA27F4830C14461A38919FB32B0391E286CE1DF8A49EAAD78A28E7E0FB3B174Du2o1M" TargetMode="External"/><Relationship Id="rId67" Type="http://schemas.openxmlformats.org/officeDocument/2006/relationships/hyperlink" Target="consultantplus://offline/ref=1C74D010C957CAFE8B32681AF9BA27F484011A441368C69DE27E0D94EAD6860DA4E1CBA7D08F33EDB6B47D424221758E226D31CAF15FuEo7M" TargetMode="External"/><Relationship Id="rId20" Type="http://schemas.openxmlformats.org/officeDocument/2006/relationships/hyperlink" Target="consultantplus://offline/ref=542F9EA3B878576B88A4A9272A4106CEE7518F4E2EF1ECABD90719D0AA100FB966A46DFB18C353223D8A45049E96A637739490429AAA1815s9X3I" TargetMode="External"/><Relationship Id="rId41" Type="http://schemas.openxmlformats.org/officeDocument/2006/relationships/hyperlink" Target="consultantplus://offline/ref=ED458DCF775F90C2F47A9F5FF7E6305CB2EE8E73DEE7A425C00ECE361AD6AC444D7C10F2440CA4E02624CEADEFO7HEH" TargetMode="External"/><Relationship Id="rId54" Type="http://schemas.openxmlformats.org/officeDocument/2006/relationships/hyperlink" Target="consultantplus://offline/ref=ED458DCF775F90C2F47A9F5FF7E6305CB5E9837BD9E6A425C00ECE361AD6AC444D7C10F2440CA4E02624CEADEFO7HEH" TargetMode="External"/><Relationship Id="rId62" Type="http://schemas.openxmlformats.org/officeDocument/2006/relationships/hyperlink" Target="consultantplus://offline/ref=1C74D010C957CAFE8B326509ECBA27F4810B1E451D3F919FB32B0391E286CE1DF8A49EAAD78A28E7E0FB3B174Du2o1M" TargetMode="External"/><Relationship Id="rId70" Type="http://schemas.openxmlformats.org/officeDocument/2006/relationships/hyperlink" Target="consultantplus://offline/ref=1C74D010C957CAFE8B32681AF9BA27F484011A441368C69DE27E0D94EAD6940DFCEDC9A1CB8D34F8E0E53Bu1o5M" TargetMode="External"/><Relationship Id="rId75" Type="http://schemas.openxmlformats.org/officeDocument/2006/relationships/hyperlink" Target="consultantplus://offline/ref=1C74D010C957CAFE8B32681AF9BA27F4820819491039919FB32B0391E286CE1DEAA4C6A3D18E3DB2B3A16C1A4D256D9121712DC8F3u5oFM" TargetMode="External"/><Relationship Id="rId83" Type="http://schemas.openxmlformats.org/officeDocument/2006/relationships/hyperlink" Target="consultantplus://offline/ref=1C74D010C957CAFE8B32681AF9BA27F4850118411B3C919FB32B0391E286CE1DEAA4C6A6D58C36E0E3EE6D460B767E9225712ECAEF5FE5BCu6o2M" TargetMode="External"/><Relationship Id="rId88" Type="http://schemas.openxmlformats.org/officeDocument/2006/relationships/hyperlink" Target="consultantplus://offline/ref=1C74D010C957CAFE8B32681AF9BA27F4820819491039919FB32B0391E286CE1DEAA4C6A6D58D37E2EBEE6D460B767E9225712ECAEF5FE5BCu6o2M" TargetMode="Externa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542F9EA3B878576B88A4A9272A4106CEE7518F4E2EF1ECABD90719D0AA100FB966A46DFB18C2562E3A8A45049E96A637739490429AAA1815s9X3I" TargetMode="External"/><Relationship Id="rId23" Type="http://schemas.openxmlformats.org/officeDocument/2006/relationships/hyperlink" Target="consultantplus://offline/ref=1A115B6E78D08FBE9AB559B1EC41553978B28CC0B7E0B190B130D3846E0A77DF93904038C200614C9649E271A6C6BBB80670490EBDm96AN" TargetMode="External"/><Relationship Id="rId28" Type="http://schemas.openxmlformats.org/officeDocument/2006/relationships/hyperlink" Target="consultantplus://offline/ref=1A115B6E78D08FBE9AB559B1EC4155397FBA8ACCB0ECB190B130D3846E0A77DF93904038C9083E498358BA7EA6DAA4BB1A6C4B0CmB6DN" TargetMode="External"/><Relationship Id="rId36" Type="http://schemas.openxmlformats.org/officeDocument/2006/relationships/hyperlink" Target="consultantplus://offline/ref=1A115B6E78D08FBE9AB554BFEB2C006A71B388CFB1EBBFC5EB6F88D939037D88D4DF19688456671AC513B67EBAC6A5BBm066N" TargetMode="External"/><Relationship Id="rId49" Type="http://schemas.openxmlformats.org/officeDocument/2006/relationships/hyperlink" Target="consultantplus://offline/ref=ED458DCF775F90C2F47A9F5FF7E6305CB2EE8E72D8EDA425C00ECE361AD6AC445F7C48FE450CBBE4233198FCA9282A88B0BAF9D7E5A81924OFH5H" TargetMode="External"/><Relationship Id="rId57" Type="http://schemas.openxmlformats.org/officeDocument/2006/relationships/hyperlink" Target="consultantplus://offline/ref=ED458DCF775F90C2F47A9F5FF7E6305CB2EE8F7AD4E4A425C00ECE361AD6AC445F7C48FE450DB2E7233198FCA9282A88B0BAF9D7E5A81924OFH5H" TargetMode="External"/><Relationship Id="rId10" Type="http://schemas.openxmlformats.org/officeDocument/2006/relationships/hyperlink" Target="consultantplus://offline/ref=542F9EA3B878576B88A4A9272A4106CEE7518C482AF3ECABD90719D0AA100FB966A46DFD1FC8007A7ED41C57D9DDAA376E889142s8X6I" TargetMode="External"/><Relationship Id="rId31" Type="http://schemas.openxmlformats.org/officeDocument/2006/relationships/hyperlink" Target="consultantplus://offline/ref=1A115B6E78D08FBE9AB559B1EC4155397FBA8ACCB0ECB190B130D3846E0A77DF9390403DC1083E498358BA7EA6DAA4BB1A6C4B0CmB6DN" TargetMode="External"/><Relationship Id="rId44" Type="http://schemas.openxmlformats.org/officeDocument/2006/relationships/hyperlink" Target="consultantplus://offline/ref=ED458DCF775F90C2F47A9F5FF7E6305CB2EE8E72D8EDA425C00ECE361AD6AC444D7C10F2440CA4E02624CEADEFO7HEH" TargetMode="External"/><Relationship Id="rId52" Type="http://schemas.openxmlformats.org/officeDocument/2006/relationships/hyperlink" Target="consultantplus://offline/ref=ED458DCF775F90C2F47A9F5FF7E6305CB2EE8E72D8EDA425C00ECE361AD6AC444D7C10F2440CA4E02624CEADEFO7HEH" TargetMode="External"/><Relationship Id="rId60" Type="http://schemas.openxmlformats.org/officeDocument/2006/relationships/hyperlink" Target="consultantplus://offline/ref=1C74D010C957CAFE8B32681AF9BA27F4820819491039919FB32B0391E286CE1DEAA4C6A6D58D37E2EBEE6D460B767E9225712ECAEF5FE5BCu6o2M" TargetMode="External"/><Relationship Id="rId65" Type="http://schemas.openxmlformats.org/officeDocument/2006/relationships/hyperlink" Target="consultantplus://offline/ref=1C74D010C957CAFE8B32681AF9BA27F4820819491039919FB32B0391E286CE1DEAA4C6A6D58D37E2EBEE6D460B767E9225712ECAEF5FE5BCu6o2M" TargetMode="External"/><Relationship Id="rId73" Type="http://schemas.openxmlformats.org/officeDocument/2006/relationships/hyperlink" Target="consultantplus://offline/ref=1C74D010C957CAFE8B326509ECBA27F4820118401A3B919FB32B0391E286CE1DEAA4C6A6D58C36E4E4EE6D460B767E9225712ECAEF5FE5BCu6o2M" TargetMode="External"/><Relationship Id="rId78" Type="http://schemas.openxmlformats.org/officeDocument/2006/relationships/hyperlink" Target="consultantplus://offline/ref=1C74D010C957CAFE8B32681AF9BA27F4850118411B3C919FB32B0391E286CE1DEAA4C6A6D58C36E7E1EE6D460B767E9225712ECAEF5FE5BCu6o2M" TargetMode="External"/><Relationship Id="rId81" Type="http://schemas.openxmlformats.org/officeDocument/2006/relationships/hyperlink" Target="consultantplus://offline/ref=1C74D010C957CAFE8B32681AF9BA27F4820819491039919FB32B0391E286CE1DEAA4C6A3D18E3DB2B3A16C1A4D256D9121712DC8F3u5oFM" TargetMode="External"/><Relationship Id="rId86" Type="http://schemas.openxmlformats.org/officeDocument/2006/relationships/hyperlink" Target="consultantplus://offline/ref=1C74D010C957CAFE8B326509ECBA27F4810B1E451D3F919FB32B0391E286CE1DF8A49EAAD78A28E7E0FB3B174Du2o1M" TargetMode="External"/><Relationship Id="rId4" Type="http://schemas.openxmlformats.org/officeDocument/2006/relationships/settings" Target="settings.xml"/><Relationship Id="rId9" Type="http://schemas.openxmlformats.org/officeDocument/2006/relationships/hyperlink" Target="consultantplus://offline/ref=542F9EA3B878576B88A4A9272A4106CEE7518C482CFFECABD90719D0AA100FB974A435F71AC04A2A389F1355D8sCX1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D7DA4A-BC08-47E2-B9A5-677B2C8DE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9611</Words>
  <Characters>54787</Characters>
  <Application>Microsoft Office Word</Application>
  <DocSecurity>0</DocSecurity>
  <Lines>456</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Алферова Светлана Владимировна</dc:creator>
  <cp:lastModifiedBy>User</cp:lastModifiedBy>
  <cp:revision>2</cp:revision>
  <cp:lastPrinted>2023-01-10T10:21:00Z</cp:lastPrinted>
  <dcterms:created xsi:type="dcterms:W3CDTF">2023-03-03T09:10:00Z</dcterms:created>
  <dcterms:modified xsi:type="dcterms:W3CDTF">2023-03-03T09:10:00Z</dcterms:modified>
</cp:coreProperties>
</file>